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1DD" w14:textId="1B1435C2" w:rsidR="00655D3F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General Grand Chapter </w:t>
      </w:r>
    </w:p>
    <w:p w14:paraId="715F1EDA" w14:textId="7A644EF3" w:rsidR="00022584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OHIO Appointments 2021 – 2024</w:t>
      </w:r>
    </w:p>
    <w:p w14:paraId="6EBADAB6" w14:textId="7535BE4E" w:rsidR="00022584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9D2A442" w14:textId="145C8D6D" w:rsidR="00022584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Bonnie Youngblood – Worthy Grand Esther</w:t>
      </w:r>
    </w:p>
    <w:p w14:paraId="3DAA53C2" w14:textId="4A5C060E" w:rsidR="00022584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76112FD" w14:textId="4D4F1C0A" w:rsidR="00022584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Steve Farus – Ambassador Brazil </w:t>
      </w:r>
      <w:proofErr w:type="spellStart"/>
      <w:r>
        <w:rPr>
          <w:rFonts w:ascii="Comic Sans MS" w:hAnsi="Comic Sans MS"/>
          <w:sz w:val="24"/>
          <w:szCs w:val="24"/>
        </w:rPr>
        <w:t>Espirito</w:t>
      </w:r>
      <w:proofErr w:type="spellEnd"/>
      <w:r>
        <w:rPr>
          <w:rFonts w:ascii="Comic Sans MS" w:hAnsi="Comic Sans MS"/>
          <w:sz w:val="24"/>
          <w:szCs w:val="24"/>
        </w:rPr>
        <w:t xml:space="preserve"> Santo and Ohio Chairman Triennial Assembly</w:t>
      </w:r>
    </w:p>
    <w:p w14:paraId="7B74B2A7" w14:textId="0F43F132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Janice Goerss – Ambassador Hawaii and Chairman Finance Triennial Assembly</w:t>
      </w:r>
    </w:p>
    <w:p w14:paraId="3C88CFF3" w14:textId="679E6D60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3D6DC62" w14:textId="60A5D527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Barry Metzger – Benevolence Committee</w:t>
      </w:r>
    </w:p>
    <w:p w14:paraId="54EF2B6F" w14:textId="6BFA40ED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Jean Watters – Chairman Cancer Committee</w:t>
      </w:r>
    </w:p>
    <w:p w14:paraId="7A99A919" w14:textId="68F0D7B5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Bruce Ailes – Co-Chairman Charters Committee</w:t>
      </w:r>
    </w:p>
    <w:p w14:paraId="7A902F6A" w14:textId="17D4EEC1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Sandi Herman – Chairman Community Service Committee</w:t>
      </w:r>
    </w:p>
    <w:p w14:paraId="5ED821BA" w14:textId="359BB17C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Sue Kerns – Credential</w:t>
      </w:r>
      <w:r w:rsidR="00005CD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Committee</w:t>
      </w:r>
    </w:p>
    <w:p w14:paraId="0B2B3EB5" w14:textId="74B2B0F6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Cholodewitsch – Chairman Eastern Star Journal</w:t>
      </w:r>
    </w:p>
    <w:p w14:paraId="063BB72B" w14:textId="062B6E04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 Clifton – General Chairman ESTARL Committee</w:t>
      </w:r>
    </w:p>
    <w:p w14:paraId="4B283405" w14:textId="53B25510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Margaret Wheeler – ESTARL Committee</w:t>
      </w:r>
    </w:p>
    <w:p w14:paraId="7B761B07" w14:textId="3848E018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Eloise Wyse – Chairman Education Committee</w:t>
      </w:r>
    </w:p>
    <w:p w14:paraId="33CA8856" w14:textId="7FFE0C91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Dennis Lawson – International Headquarters Committee</w:t>
      </w:r>
    </w:p>
    <w:p w14:paraId="50351561" w14:textId="479F8987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 Gramm Wise – Co-Chairman International Peace Garden Chapel Committee</w:t>
      </w:r>
    </w:p>
    <w:p w14:paraId="4E6BD5FC" w14:textId="0FADB623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Barbara Pelfrey – Chairman Membership Committee</w:t>
      </w:r>
    </w:p>
    <w:p w14:paraId="163122DA" w14:textId="163FEFF2" w:rsidR="00F734A3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Ronald Keller – Co-Chairman Necrology Committee</w:t>
      </w:r>
    </w:p>
    <w:p w14:paraId="2DE4E6DD" w14:textId="0618431E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Larry Groves – Public Relations Committee</w:t>
      </w:r>
    </w:p>
    <w:p w14:paraId="6BD37F55" w14:textId="5E76DCCD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Peg Reiterman – Chairman Regenerative Medicine Committee</w:t>
      </w:r>
    </w:p>
    <w:p w14:paraId="1101911F" w14:textId="26751865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Michelle Howell – Chairman Registration Committee</w:t>
      </w:r>
    </w:p>
    <w:p w14:paraId="7535A697" w14:textId="781AD99C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William Taylor – Chairman Ritual Committee and Name Badges</w:t>
      </w:r>
    </w:p>
    <w:p w14:paraId="391B2671" w14:textId="75D8A0C3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Steve Moore – Chairman Scottish Rite Charities Committee</w:t>
      </w:r>
    </w:p>
    <w:p w14:paraId="129C46B0" w14:textId="75346B85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Gail Walsh – Service Dogs Committee</w:t>
      </w:r>
    </w:p>
    <w:p w14:paraId="770DB1A4" w14:textId="61110C1E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Richard Manifold – Shrine Charity Committee</w:t>
      </w:r>
    </w:p>
    <w:p w14:paraId="660ABF00" w14:textId="2C2ED47B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Vivian </w:t>
      </w:r>
      <w:proofErr w:type="spellStart"/>
      <w:r>
        <w:rPr>
          <w:rFonts w:ascii="Comic Sans MS" w:hAnsi="Comic Sans MS"/>
          <w:sz w:val="24"/>
          <w:szCs w:val="24"/>
        </w:rPr>
        <w:t>Chrisopulos</w:t>
      </w:r>
      <w:proofErr w:type="spellEnd"/>
      <w:r>
        <w:rPr>
          <w:rFonts w:ascii="Comic Sans MS" w:hAnsi="Comic Sans MS"/>
          <w:sz w:val="24"/>
          <w:szCs w:val="24"/>
        </w:rPr>
        <w:t xml:space="preserve"> – Co-Chairman Unfinished Business</w:t>
      </w:r>
    </w:p>
    <w:p w14:paraId="1B9A318D" w14:textId="45965390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Trevor Sproul – US Chairman Youth Committee</w:t>
      </w:r>
    </w:p>
    <w:p w14:paraId="33108F4F" w14:textId="0BEB2D8D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83F25C1" w14:textId="6016A56D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Triennial Assembly Committee</w:t>
      </w:r>
    </w:p>
    <w:p w14:paraId="5FD53052" w14:textId="4A9C6BE4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Jennifer Garringer – Co-Chairman Triennial Assembly Ohio</w:t>
      </w:r>
    </w:p>
    <w:p w14:paraId="6DE3F772" w14:textId="717AE8B9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Barbara Lowry – Secretary to MWGP</w:t>
      </w:r>
    </w:p>
    <w:p w14:paraId="133EFD97" w14:textId="23D202DE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Cheryl Metzger – Artist</w:t>
      </w:r>
    </w:p>
    <w:p w14:paraId="615ED1AE" w14:textId="5AC858C7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William Westover – Choir Director</w:t>
      </w:r>
    </w:p>
    <w:p w14:paraId="5302B0DE" w14:textId="718F17C1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Barbara Akers – Co-Chairman Housing</w:t>
      </w:r>
    </w:p>
    <w:p w14:paraId="198F29F2" w14:textId="2E750512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Rev. Amy Shaw – Chairman Prayer Council</w:t>
      </w:r>
    </w:p>
    <w:p w14:paraId="5A505AAE" w14:textId="3BF44F82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Susan Corwin – Co-Chairman Project – Triennial Medal</w:t>
      </w:r>
    </w:p>
    <w:p w14:paraId="269B0765" w14:textId="1B0D5280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Ray Dennis – Co-Chairman Property</w:t>
      </w:r>
    </w:p>
    <w:p w14:paraId="6922C2FA" w14:textId="4A4A1B63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Pat Eyestone – Chairman Publication</w:t>
      </w:r>
    </w:p>
    <w:p w14:paraId="18097152" w14:textId="1CCBC9AF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Dick Eyestone – Co-Chairman Publication</w:t>
      </w:r>
    </w:p>
    <w:p w14:paraId="5104F62C" w14:textId="54922FDA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Becky Meyer – Member of Sales Who’s Who Book and Calendar</w:t>
      </w:r>
    </w:p>
    <w:p w14:paraId="0742A06E" w14:textId="22115476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DE1E4B3" w14:textId="3D5F250A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Triennial Other Assembly Committee – Colorful Notes</w:t>
      </w:r>
    </w:p>
    <w:p w14:paraId="061CC6BB" w14:textId="68F4378A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Cindy Chadwell – Personal Page MWGP</w:t>
      </w:r>
    </w:p>
    <w:p w14:paraId="7C039763" w14:textId="2AFE5BD7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Evelyn Hardesty - Personal Page MWGP</w:t>
      </w:r>
    </w:p>
    <w:p w14:paraId="7B161B06" w14:textId="0EF8462E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John Chadwell - </w:t>
      </w:r>
      <w:r w:rsidR="0018187F">
        <w:rPr>
          <w:rFonts w:ascii="Comic Sans MS" w:hAnsi="Comic Sans MS"/>
          <w:sz w:val="24"/>
          <w:szCs w:val="24"/>
        </w:rPr>
        <w:t>Personal Aide MWGP</w:t>
      </w:r>
    </w:p>
    <w:p w14:paraId="629BBD84" w14:textId="569E72BB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Ron Hardesty - Personal Aide MWGP</w:t>
      </w:r>
    </w:p>
    <w:p w14:paraId="224FFD16" w14:textId="77777777" w:rsidR="00AA352A" w:rsidRDefault="00AA352A" w:rsidP="00AA352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Kenneth Foy - </w:t>
      </w:r>
      <w:r>
        <w:rPr>
          <w:rFonts w:ascii="Comic Sans MS" w:hAnsi="Comic Sans MS"/>
          <w:sz w:val="24"/>
          <w:szCs w:val="24"/>
        </w:rPr>
        <w:t>Personal Aide MWGP</w:t>
      </w:r>
    </w:p>
    <w:p w14:paraId="29D993B0" w14:textId="77777777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Charles Merckle - Personal Aide MWGP</w:t>
      </w:r>
    </w:p>
    <w:p w14:paraId="1D4ABB51" w14:textId="0667C504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Celia Lawson – Personal Page to Worthy Grand Esther</w:t>
      </w:r>
    </w:p>
    <w:p w14:paraId="55FDD7EF" w14:textId="60650943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Jan Foy – Assistant to RWAGM</w:t>
      </w:r>
    </w:p>
    <w:p w14:paraId="1F214042" w14:textId="6DD7F50D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Marilyn Braatz – Assistant to Worthy Grand Warder</w:t>
      </w:r>
    </w:p>
    <w:p w14:paraId="10E0EA0A" w14:textId="1F7F2DEB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D115142" w14:textId="61AD968C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Triennial Special Assembly Committee – Faithful Notes</w:t>
      </w:r>
    </w:p>
    <w:p w14:paraId="5B756E45" w14:textId="7CBCAEBA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Marilyn Giey</w:t>
      </w:r>
    </w:p>
    <w:p w14:paraId="18A714E5" w14:textId="0359C200" w:rsidR="006424FD" w:rsidRPr="00022584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Roy Turk</w:t>
      </w:r>
    </w:p>
    <w:sectPr w:rsidR="006424FD" w:rsidRPr="00022584" w:rsidSect="000225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94"/>
    <w:rsid w:val="00005CD9"/>
    <w:rsid w:val="00022584"/>
    <w:rsid w:val="0018187F"/>
    <w:rsid w:val="006424FD"/>
    <w:rsid w:val="00655D3F"/>
    <w:rsid w:val="00AA352A"/>
    <w:rsid w:val="00E56E94"/>
    <w:rsid w:val="00F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892"/>
  <w15:chartTrackingRefBased/>
  <w15:docId w15:val="{D28F5029-A16A-4224-A337-25FF1D9D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8</cp:revision>
  <dcterms:created xsi:type="dcterms:W3CDTF">2021-07-31T19:51:00Z</dcterms:created>
  <dcterms:modified xsi:type="dcterms:W3CDTF">2021-07-31T21:56:00Z</dcterms:modified>
</cp:coreProperties>
</file>