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A3DBE" w14:textId="77777777" w:rsidR="005C3087" w:rsidRDefault="000D0CBE" w:rsidP="000D0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17 News</w:t>
      </w:r>
    </w:p>
    <w:p w14:paraId="3EAF8C1F" w14:textId="77777777" w:rsidR="009E14C4" w:rsidRDefault="009E14C4" w:rsidP="000D0C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F62E4" w14:textId="77777777" w:rsidR="009E14C4" w:rsidRDefault="009E14C4" w:rsidP="009E14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C4">
        <w:rPr>
          <w:rFonts w:ascii="Times New Roman" w:hAnsi="Times New Roman" w:cs="Times New Roman"/>
          <w:b/>
          <w:sz w:val="24"/>
          <w:szCs w:val="24"/>
        </w:rPr>
        <w:t>HAPPY  112</w:t>
      </w:r>
      <w:proofErr w:type="gramStart"/>
      <w:r w:rsidRPr="009E14C4">
        <w:rPr>
          <w:rFonts w:ascii="Times New Roman" w:hAnsi="Times New Roman" w:cs="Times New Roman"/>
          <w:b/>
          <w:sz w:val="24"/>
          <w:szCs w:val="24"/>
        </w:rPr>
        <w:t>TH  BIRTHDAY</w:t>
      </w:r>
      <w:proofErr w:type="gramEnd"/>
      <w:r w:rsidRPr="009E14C4">
        <w:rPr>
          <w:rFonts w:ascii="Times New Roman" w:hAnsi="Times New Roman" w:cs="Times New Roman"/>
          <w:b/>
          <w:sz w:val="24"/>
          <w:szCs w:val="24"/>
        </w:rPr>
        <w:t xml:space="preserve"> TO TH</w:t>
      </w:r>
      <w:r>
        <w:rPr>
          <w:rFonts w:ascii="Times New Roman" w:hAnsi="Times New Roman" w:cs="Times New Roman"/>
          <w:b/>
          <w:sz w:val="24"/>
          <w:szCs w:val="24"/>
        </w:rPr>
        <w:t>E  DISTRICT</w:t>
      </w:r>
      <w:r w:rsidR="00E45EC3">
        <w:rPr>
          <w:rFonts w:ascii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</w:rPr>
        <w:t xml:space="preserve"> HOSPITAL CIRCLE</w:t>
      </w:r>
    </w:p>
    <w:p w14:paraId="50A1B8AB" w14:textId="77777777" w:rsidR="009E14C4" w:rsidRPr="009E14C4" w:rsidRDefault="009E14C4" w:rsidP="009E14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64B11" w14:textId="77777777" w:rsidR="000D0CBE" w:rsidRDefault="000D0CBE" w:rsidP="000D0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E45EC3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Hospital Circle celebrated </w:t>
      </w:r>
      <w:r w:rsidRPr="000D0CBE">
        <w:rPr>
          <w:rFonts w:ascii="Times New Roman" w:hAnsi="Times New Roman" w:cs="Times New Roman"/>
          <w:b/>
          <w:sz w:val="24"/>
          <w:szCs w:val="24"/>
        </w:rPr>
        <w:t xml:space="preserve">112 </w:t>
      </w:r>
      <w:r>
        <w:rPr>
          <w:rFonts w:ascii="Times New Roman" w:hAnsi="Times New Roman" w:cs="Times New Roman"/>
          <w:sz w:val="24"/>
          <w:szCs w:val="24"/>
        </w:rPr>
        <w:t xml:space="preserve">years of service at their May 6, 2024 meeting.  </w:t>
      </w:r>
    </w:p>
    <w:p w14:paraId="28EAA7F0" w14:textId="77777777" w:rsidR="000D0CBE" w:rsidRDefault="000D0CBE" w:rsidP="000D0CBE">
      <w:pPr>
        <w:pStyle w:val="NoSpacing"/>
        <w:rPr>
          <w:rFonts w:ascii="Times New Roman" w:hAnsi="Times New Roman"/>
          <w:sz w:val="24"/>
          <w:szCs w:val="24"/>
        </w:rPr>
      </w:pPr>
      <w:r w:rsidRPr="000D0CBE">
        <w:rPr>
          <w:rFonts w:ascii="Times New Roman" w:hAnsi="Times New Roman"/>
          <w:sz w:val="24"/>
          <w:szCs w:val="24"/>
        </w:rPr>
        <w:t>The purpose of the Hospital Circle is to bring love and sunshine to</w:t>
      </w:r>
      <w:r w:rsidR="00252762">
        <w:rPr>
          <w:rFonts w:ascii="Times New Roman" w:hAnsi="Times New Roman"/>
          <w:sz w:val="24"/>
          <w:szCs w:val="24"/>
        </w:rPr>
        <w:t xml:space="preserve"> </w:t>
      </w:r>
      <w:r w:rsidR="00B10BC0">
        <w:rPr>
          <w:rFonts w:ascii="Times New Roman" w:hAnsi="Times New Roman"/>
          <w:sz w:val="24"/>
          <w:szCs w:val="24"/>
        </w:rPr>
        <w:t xml:space="preserve">Eastern Star </w:t>
      </w:r>
      <w:r w:rsidR="00252762">
        <w:rPr>
          <w:rFonts w:ascii="Times New Roman" w:hAnsi="Times New Roman"/>
          <w:sz w:val="24"/>
          <w:szCs w:val="24"/>
        </w:rPr>
        <w:t>members, Masons,</w:t>
      </w:r>
      <w:r w:rsidRPr="000D0CBE">
        <w:rPr>
          <w:rFonts w:ascii="Times New Roman" w:hAnsi="Times New Roman"/>
          <w:sz w:val="24"/>
          <w:szCs w:val="24"/>
        </w:rPr>
        <w:t xml:space="preserve"> and their immediate families who are patients in our Columbus area hospitals.</w:t>
      </w:r>
      <w:r>
        <w:rPr>
          <w:rFonts w:ascii="Times New Roman" w:hAnsi="Times New Roman"/>
          <w:sz w:val="24"/>
          <w:szCs w:val="24"/>
        </w:rPr>
        <w:t xml:space="preserve">  While </w:t>
      </w:r>
      <w:r w:rsidR="00FA6105"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z w:val="24"/>
          <w:szCs w:val="24"/>
        </w:rPr>
        <w:t xml:space="preserve"> numbers are not big ones, we do our best to Strike a Chord of Hope and Comfort!  Each Chapter in District 17 has a Hospital Representative whose </w:t>
      </w:r>
      <w:proofErr w:type="gramStart"/>
      <w:r>
        <w:rPr>
          <w:rFonts w:ascii="Times New Roman" w:hAnsi="Times New Roman"/>
          <w:sz w:val="24"/>
          <w:szCs w:val="24"/>
        </w:rPr>
        <w:t>responsibility it</w:t>
      </w:r>
      <w:proofErr w:type="gramEnd"/>
      <w:r>
        <w:rPr>
          <w:rFonts w:ascii="Times New Roman" w:hAnsi="Times New Roman"/>
          <w:sz w:val="24"/>
          <w:szCs w:val="24"/>
        </w:rPr>
        <w:t xml:space="preserve"> is to send cards to those in the hospital.</w:t>
      </w:r>
    </w:p>
    <w:p w14:paraId="4D397715" w14:textId="77777777" w:rsidR="000D0CBE" w:rsidRDefault="000D0CBE" w:rsidP="000D0CBE">
      <w:pPr>
        <w:pStyle w:val="NoSpacing"/>
        <w:rPr>
          <w:rFonts w:ascii="Times New Roman" w:hAnsi="Times New Roman"/>
          <w:sz w:val="24"/>
          <w:szCs w:val="24"/>
        </w:rPr>
      </w:pPr>
    </w:p>
    <w:p w14:paraId="309A32C0" w14:textId="77777777" w:rsidR="00FA6105" w:rsidRDefault="00FA6105" w:rsidP="000D0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meet eight times a year, </w:t>
      </w:r>
      <w:proofErr w:type="gramStart"/>
      <w:r>
        <w:rPr>
          <w:rFonts w:ascii="Times New Roman" w:hAnsi="Times New Roman"/>
          <w:sz w:val="24"/>
          <w:szCs w:val="24"/>
        </w:rPr>
        <w:t>having</w:t>
      </w:r>
      <w:proofErr w:type="gramEnd"/>
      <w:r>
        <w:rPr>
          <w:rFonts w:ascii="Times New Roman" w:hAnsi="Times New Roman"/>
          <w:sz w:val="24"/>
          <w:szCs w:val="24"/>
        </w:rPr>
        <w:t xml:space="preserve"> lunch together and then a </w:t>
      </w:r>
      <w:proofErr w:type="gramStart"/>
      <w:r>
        <w:rPr>
          <w:rFonts w:ascii="Times New Roman" w:hAnsi="Times New Roman"/>
          <w:sz w:val="24"/>
          <w:szCs w:val="24"/>
        </w:rPr>
        <w:t>brief  business</w:t>
      </w:r>
      <w:proofErr w:type="gramEnd"/>
      <w:r>
        <w:rPr>
          <w:rFonts w:ascii="Times New Roman" w:hAnsi="Times New Roman"/>
          <w:sz w:val="24"/>
          <w:szCs w:val="24"/>
        </w:rPr>
        <w:t xml:space="preserve"> meeting.  We operate solely from donations received from individuals and Chapters.  If you are aware of an OES member or family member who is hospitalized in the Columbus area or who </w:t>
      </w:r>
      <w:proofErr w:type="gramStart"/>
      <w:r>
        <w:rPr>
          <w:rFonts w:ascii="Times New Roman" w:hAnsi="Times New Roman"/>
          <w:sz w:val="24"/>
          <w:szCs w:val="24"/>
        </w:rPr>
        <w:t>is in need of</w:t>
      </w:r>
      <w:proofErr w:type="gramEnd"/>
      <w:r>
        <w:rPr>
          <w:rFonts w:ascii="Times New Roman" w:hAnsi="Times New Roman"/>
          <w:sz w:val="24"/>
          <w:szCs w:val="24"/>
        </w:rPr>
        <w:t xml:space="preserve"> some cheer, please contact us.  </w:t>
      </w:r>
    </w:p>
    <w:p w14:paraId="2699CC97" w14:textId="77777777" w:rsidR="00FA6105" w:rsidRDefault="00FA6105" w:rsidP="000D0CBE">
      <w:pPr>
        <w:pStyle w:val="NoSpacing"/>
        <w:rPr>
          <w:rFonts w:ascii="Times New Roman" w:hAnsi="Times New Roman"/>
          <w:sz w:val="24"/>
          <w:szCs w:val="24"/>
        </w:rPr>
      </w:pPr>
    </w:p>
    <w:p w14:paraId="754A725A" w14:textId="77777777" w:rsidR="00FA6105" w:rsidRDefault="00FA6105" w:rsidP="000D0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Secretary read minutes of an earlier meeting sharing that the Hospital Circle was formed </w:t>
      </w:r>
      <w:proofErr w:type="gramStart"/>
      <w:r>
        <w:rPr>
          <w:rFonts w:ascii="Times New Roman" w:hAnsi="Times New Roman"/>
          <w:sz w:val="24"/>
          <w:szCs w:val="24"/>
        </w:rPr>
        <w:t xml:space="preserve">in  </w:t>
      </w:r>
      <w:r w:rsidR="009E14C4" w:rsidRPr="009E14C4">
        <w:rPr>
          <w:rFonts w:ascii="Times New Roman" w:hAnsi="Times New Roman"/>
          <w:sz w:val="24"/>
          <w:szCs w:val="24"/>
        </w:rPr>
        <w:t>1912</w:t>
      </w:r>
      <w:proofErr w:type="gramEnd"/>
      <w:r>
        <w:rPr>
          <w:rFonts w:ascii="Times New Roman" w:hAnsi="Times New Roman"/>
          <w:sz w:val="24"/>
          <w:szCs w:val="24"/>
        </w:rPr>
        <w:t xml:space="preserve"> with the four Chapters in the District represented.  It </w:t>
      </w:r>
      <w:r w:rsidR="00B10BC0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then their good </w:t>
      </w:r>
      <w:proofErr w:type="gramStart"/>
      <w:r>
        <w:rPr>
          <w:rFonts w:ascii="Times New Roman" w:hAnsi="Times New Roman"/>
          <w:sz w:val="24"/>
          <w:szCs w:val="24"/>
        </w:rPr>
        <w:t>works</w:t>
      </w:r>
      <w:proofErr w:type="gramEnd"/>
      <w:r>
        <w:rPr>
          <w:rFonts w:ascii="Times New Roman" w:hAnsi="Times New Roman"/>
          <w:sz w:val="24"/>
          <w:szCs w:val="24"/>
        </w:rPr>
        <w:t xml:space="preserve"> began and have continued to this day!  At one point in history, District 17 had 25 </w:t>
      </w:r>
      <w:proofErr w:type="gramStart"/>
      <w:r>
        <w:rPr>
          <w:rFonts w:ascii="Times New Roman" w:hAnsi="Times New Roman"/>
          <w:sz w:val="24"/>
          <w:szCs w:val="24"/>
        </w:rPr>
        <w:t>Chapters</w:t>
      </w:r>
      <w:proofErr w:type="gramEnd"/>
      <w:r>
        <w:rPr>
          <w:rFonts w:ascii="Times New Roman" w:hAnsi="Times New Roman"/>
          <w:sz w:val="24"/>
          <w:szCs w:val="24"/>
        </w:rPr>
        <w:t xml:space="preserve"> and each had a Hospital Representative.  Currently we have five </w:t>
      </w:r>
      <w:proofErr w:type="gramStart"/>
      <w:r>
        <w:rPr>
          <w:rFonts w:ascii="Times New Roman" w:hAnsi="Times New Roman"/>
          <w:sz w:val="24"/>
          <w:szCs w:val="24"/>
        </w:rPr>
        <w:t>Chapters</w:t>
      </w:r>
      <w:proofErr w:type="gramEnd"/>
      <w:r>
        <w:rPr>
          <w:rFonts w:ascii="Times New Roman" w:hAnsi="Times New Roman"/>
          <w:sz w:val="24"/>
          <w:szCs w:val="24"/>
        </w:rPr>
        <w:t xml:space="preserve"> and each continues to send cards of cheer to those in need!</w:t>
      </w:r>
    </w:p>
    <w:p w14:paraId="4411DB0F" w14:textId="77777777" w:rsidR="00FA6105" w:rsidRDefault="00FA6105" w:rsidP="000D0CBE">
      <w:pPr>
        <w:pStyle w:val="NoSpacing"/>
        <w:rPr>
          <w:rFonts w:ascii="Times New Roman" w:hAnsi="Times New Roman"/>
          <w:sz w:val="24"/>
          <w:szCs w:val="24"/>
        </w:rPr>
      </w:pPr>
    </w:p>
    <w:p w14:paraId="7C0DABBB" w14:textId="77777777" w:rsidR="000D0CBE" w:rsidRDefault="000D0CBE" w:rsidP="000D0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Pictured below are: </w:t>
      </w:r>
    </w:p>
    <w:p w14:paraId="33822A9B" w14:textId="77777777" w:rsidR="000D0CBE" w:rsidRDefault="000D0CBE" w:rsidP="000D0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Left side: </w:t>
      </w:r>
      <w:proofErr w:type="spellStart"/>
      <w:r>
        <w:rPr>
          <w:rFonts w:ascii="Times New Roman" w:hAnsi="Times New Roman"/>
          <w:sz w:val="24"/>
          <w:szCs w:val="24"/>
        </w:rPr>
        <w:t>Vilora</w:t>
      </w:r>
      <w:proofErr w:type="spellEnd"/>
      <w:r>
        <w:rPr>
          <w:rFonts w:ascii="Times New Roman" w:hAnsi="Times New Roman"/>
          <w:sz w:val="24"/>
          <w:szCs w:val="24"/>
        </w:rPr>
        <w:t xml:space="preserve"> Severance (Secretary Treasurer, Worthington Chapter), Carol Graney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(Triangle Chapter), and Evelyn Hardesty (Grove City Chapter)</w:t>
      </w:r>
    </w:p>
    <w:p w14:paraId="23A957F3" w14:textId="77777777" w:rsidR="000D0CBE" w:rsidRDefault="000D0CBE" w:rsidP="000D0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Right side:  Randi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r w:rsidR="00AB114D">
        <w:rPr>
          <w:rFonts w:ascii="Times New Roman" w:hAnsi="Times New Roman"/>
          <w:sz w:val="24"/>
          <w:szCs w:val="24"/>
        </w:rPr>
        <w:t>ei</w:t>
      </w:r>
      <w:r>
        <w:rPr>
          <w:rFonts w:ascii="Times New Roman" w:hAnsi="Times New Roman"/>
          <w:sz w:val="24"/>
          <w:szCs w:val="24"/>
        </w:rPr>
        <w:t>bach</w:t>
      </w:r>
      <w:proofErr w:type="spellEnd"/>
      <w:r>
        <w:rPr>
          <w:rFonts w:ascii="Times New Roman" w:hAnsi="Times New Roman"/>
          <w:sz w:val="24"/>
          <w:szCs w:val="24"/>
        </w:rPr>
        <w:t xml:space="preserve"> (President, Level Chapter), Barbara Brooks (Vice President, </w:t>
      </w:r>
      <w:r>
        <w:rPr>
          <w:rFonts w:ascii="Times New Roman" w:hAnsi="Times New Roman"/>
          <w:sz w:val="24"/>
          <w:szCs w:val="24"/>
        </w:rPr>
        <w:tab/>
        <w:t xml:space="preserve">Grove City Chapter), and Linda </w:t>
      </w:r>
      <w:r w:rsidR="00857156">
        <w:rPr>
          <w:rFonts w:ascii="Times New Roman" w:hAnsi="Times New Roman"/>
          <w:sz w:val="24"/>
          <w:szCs w:val="24"/>
        </w:rPr>
        <w:t xml:space="preserve">Higgins </w:t>
      </w:r>
      <w:r>
        <w:rPr>
          <w:rFonts w:ascii="Times New Roman" w:hAnsi="Times New Roman"/>
          <w:sz w:val="24"/>
          <w:szCs w:val="24"/>
        </w:rPr>
        <w:t>(Worthington Chapter Hospital Representative)</w:t>
      </w:r>
    </w:p>
    <w:p w14:paraId="329FBE60" w14:textId="77777777" w:rsidR="000D0CBE" w:rsidRDefault="00FA6105" w:rsidP="000D0CBE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431F35" wp14:editId="66111E93">
            <wp:simplePos x="0" y="0"/>
            <wp:positionH relativeFrom="column">
              <wp:posOffset>750570</wp:posOffset>
            </wp:positionH>
            <wp:positionV relativeFrom="paragraph">
              <wp:posOffset>457835</wp:posOffset>
            </wp:positionV>
            <wp:extent cx="4674870" cy="2400300"/>
            <wp:effectExtent l="19050" t="0" r="0" b="0"/>
            <wp:wrapTight wrapText="bothSides">
              <wp:wrapPolygon edited="0">
                <wp:start x="-88" y="0"/>
                <wp:lineTo x="-88" y="21429"/>
                <wp:lineTo x="21565" y="21429"/>
                <wp:lineTo x="21565" y="0"/>
                <wp:lineTo x="-88" y="0"/>
              </wp:wrapPolygon>
            </wp:wrapTight>
            <wp:docPr id="1" name="Picture 1" descr="C:\Users\Evelyn&amp;Ron\Pictures\Hospital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&amp;Ron\Pictures\Hospital Cir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502" t="6767" r="15389" b="4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72C16" w14:textId="77777777" w:rsidR="000D0CBE" w:rsidRDefault="000D0CBE" w:rsidP="000D0CBE">
      <w:pPr>
        <w:pStyle w:val="NoSpacing"/>
        <w:rPr>
          <w:rFonts w:ascii="Times New Roman" w:hAnsi="Times New Roman"/>
          <w:sz w:val="24"/>
          <w:szCs w:val="24"/>
        </w:rPr>
      </w:pPr>
    </w:p>
    <w:sectPr w:rsidR="000D0CBE" w:rsidSect="005C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BE"/>
    <w:rsid w:val="000A7531"/>
    <w:rsid w:val="000D0CBE"/>
    <w:rsid w:val="00214F3B"/>
    <w:rsid w:val="00252762"/>
    <w:rsid w:val="002F140D"/>
    <w:rsid w:val="005C3087"/>
    <w:rsid w:val="00857156"/>
    <w:rsid w:val="009E14C4"/>
    <w:rsid w:val="00AB114D"/>
    <w:rsid w:val="00B10BC0"/>
    <w:rsid w:val="00E45EC3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9892"/>
  <w15:docId w15:val="{FDAAEA12-3240-4E9C-AA0F-BDE88CF9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Evelyn&amp;Ron</dc:creator>
  <cp:lastModifiedBy>Nancy Williams</cp:lastModifiedBy>
  <cp:revision>2</cp:revision>
  <dcterms:created xsi:type="dcterms:W3CDTF">2024-05-07T22:17:00Z</dcterms:created>
  <dcterms:modified xsi:type="dcterms:W3CDTF">2024-05-07T22:17:00Z</dcterms:modified>
</cp:coreProperties>
</file>