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DBD67BD" w:rsidR="00995B7B" w:rsidRDefault="47F979A5" w:rsidP="02E41B21">
      <w:pPr>
        <w:jc w:val="center"/>
        <w:rPr>
          <w:b/>
          <w:bCs/>
          <w:sz w:val="28"/>
          <w:szCs w:val="28"/>
        </w:rPr>
      </w:pPr>
      <w:r w:rsidRPr="02E41B21">
        <w:rPr>
          <w:b/>
          <w:bCs/>
          <w:sz w:val="28"/>
          <w:szCs w:val="28"/>
        </w:rPr>
        <w:t>Buckeye Links Spring 2025 Meeting:</w:t>
      </w:r>
    </w:p>
    <w:p w14:paraId="7391ED57" w14:textId="3A43DE43" w:rsidR="02E41B21" w:rsidRDefault="02E41B21"/>
    <w:p w14:paraId="0814A557" w14:textId="0C38A644" w:rsidR="47F979A5" w:rsidRDefault="47F979A5">
      <w:r>
        <w:t>The Buckeye links spring 2025 meeting occurred on May 17, 2025 at Findlay Masonic Lodge in Fi</w:t>
      </w:r>
      <w:r w:rsidR="710DE4B1">
        <w:t>ndlay Ohio prior to the Worthy Grand Matron’s Chapter Inspection.</w:t>
      </w:r>
      <w:r w:rsidR="0630A16E">
        <w:t xml:space="preserve"> In attendance were the Worthy Grand Matron Marla Barb</w:t>
      </w:r>
      <w:r w:rsidR="5E61817D">
        <w:t>er</w:t>
      </w:r>
      <w:r w:rsidR="0630A16E">
        <w:t>, Worthy Grand P</w:t>
      </w:r>
      <w:r w:rsidR="5A74EB5A">
        <w:t>atron Ray Dennis, one Past Matron, five Grand Officers, ten De</w:t>
      </w:r>
      <w:r w:rsidR="122DC13B">
        <w:t>puty Grand Matrons, six past presidents of Buckeye Links</w:t>
      </w:r>
      <w:r w:rsidR="6ED0E6E0">
        <w:t xml:space="preserve"> and four current Buckeye Link officers along with many former Grand Representatives and guests.</w:t>
      </w:r>
    </w:p>
    <w:p w14:paraId="22EDDAC7" w14:textId="4DA65AF2" w:rsidR="02E41B21" w:rsidRDefault="02E41B21"/>
    <w:p w14:paraId="47E7C796" w14:textId="7D9BC90E" w:rsidR="7CBBB273" w:rsidRDefault="7CBBB273">
      <w:r w:rsidRPr="02E41B21">
        <w:rPr>
          <w:b/>
          <w:bCs/>
        </w:rPr>
        <w:t xml:space="preserve">Call to Order: </w:t>
      </w:r>
      <w:r>
        <w:t>Cathy Adams, Buckeye Link President</w:t>
      </w:r>
    </w:p>
    <w:p w14:paraId="621D708C" w14:textId="78EE897E" w:rsidR="7CBBB273" w:rsidRDefault="7CBBB273">
      <w:r w:rsidRPr="02E41B21">
        <w:rPr>
          <w:b/>
          <w:bCs/>
        </w:rPr>
        <w:t xml:space="preserve">Invocation: </w:t>
      </w:r>
      <w:r>
        <w:t>Worthy Grand Patron Ray Dennis</w:t>
      </w:r>
    </w:p>
    <w:p w14:paraId="22856502" w14:textId="55D29856" w:rsidR="7CBBB273" w:rsidRDefault="7CBBB273">
      <w:r w:rsidRPr="02E41B21">
        <w:rPr>
          <w:b/>
          <w:bCs/>
        </w:rPr>
        <w:t>Pledge of Allegiance</w:t>
      </w:r>
      <w:r w:rsidR="78F6EF0C" w:rsidRPr="02E41B21">
        <w:rPr>
          <w:b/>
          <w:bCs/>
        </w:rPr>
        <w:t xml:space="preserve">: </w:t>
      </w:r>
      <w:r>
        <w:t>was led by Cathy Adams, Buckeye Link President</w:t>
      </w:r>
    </w:p>
    <w:p w14:paraId="38808B2E" w14:textId="51091500" w:rsidR="7CBBB273" w:rsidRDefault="7CBBB273">
      <w:r w:rsidRPr="02E41B21">
        <w:rPr>
          <w:b/>
          <w:bCs/>
        </w:rPr>
        <w:t>Memorial Service</w:t>
      </w:r>
      <w:r>
        <w:t xml:space="preserve"> was led by Roberta Ekleberry, Buckeye Link Vice President</w:t>
      </w:r>
    </w:p>
    <w:p w14:paraId="165DB17C" w14:textId="2B0318FF" w:rsidR="7CBBB273" w:rsidRDefault="7CBBB273" w:rsidP="02E41B21">
      <w:pPr>
        <w:rPr>
          <w:b/>
          <w:bCs/>
        </w:rPr>
      </w:pPr>
      <w:r w:rsidRPr="02E41B21">
        <w:rPr>
          <w:b/>
          <w:bCs/>
        </w:rPr>
        <w:t>Business Meeting:</w:t>
      </w:r>
    </w:p>
    <w:p w14:paraId="05AB8D91" w14:textId="33A4725E" w:rsidR="7CBBB273" w:rsidRDefault="23367593">
      <w:r>
        <w:t xml:space="preserve">1. </w:t>
      </w:r>
      <w:r w:rsidR="7CBBB273">
        <w:t>Minutes</w:t>
      </w:r>
      <w:r w:rsidR="0E3DA4B0">
        <w:t>:</w:t>
      </w:r>
      <w:r w:rsidR="7CBBB273">
        <w:t xml:space="preserve"> were approved without changes: they were on the tables for review and available online on the Grand Chapter website.</w:t>
      </w:r>
    </w:p>
    <w:p w14:paraId="05AA5F8A" w14:textId="0DA52F6A" w:rsidR="7CBBB273" w:rsidRDefault="73D576E8">
      <w:r>
        <w:t xml:space="preserve">2. </w:t>
      </w:r>
      <w:r w:rsidR="7CBBB273">
        <w:t>Communications: There were three all read by Stephanie Ott Buckeye Links Secretary</w:t>
      </w:r>
    </w:p>
    <w:p w14:paraId="29A9429F" w14:textId="6DE8E0F7" w:rsidR="7CBBB273" w:rsidRDefault="05633AB2">
      <w:r>
        <w:t>A</w:t>
      </w:r>
      <w:r w:rsidR="7CBBB273">
        <w:t>. A Thank you note from Past Grand Matron /Cheryl Maslowski</w:t>
      </w:r>
      <w:r w:rsidR="1927D328">
        <w:t xml:space="preserve"> for her honorary membership and love gift from the Buckeye Links</w:t>
      </w:r>
    </w:p>
    <w:p w14:paraId="1B116BA8" w14:textId="6D8D6B3F" w:rsidR="3BAD02D7" w:rsidRDefault="1EBE2DEF">
      <w:r>
        <w:t>B</w:t>
      </w:r>
      <w:r w:rsidR="3BAD02D7">
        <w:t>. A Thank you note from Past Grand Patron/Harless Maynard</w:t>
      </w:r>
      <w:r w:rsidR="2A516F8C">
        <w:t xml:space="preserve"> for his honorary membership and love gift from the Buckeye Links</w:t>
      </w:r>
    </w:p>
    <w:p w14:paraId="1E05A145" w14:textId="72BF5F95" w:rsidR="0F344777" w:rsidRDefault="720AF1BE">
      <w:r>
        <w:t>C</w:t>
      </w:r>
      <w:r w:rsidR="0F344777">
        <w:t>. A letter from Donna Miller 2008 Buckeye Links President that related her report from the General Grand Chapter meeting in October 2024 was read</w:t>
      </w:r>
      <w:r w:rsidR="2EA3302C">
        <w:t xml:space="preserve"> and a bill for $175 for the cost to decorate the tables at the IGRA luncheon</w:t>
      </w:r>
      <w:r w:rsidR="3448D1A7">
        <w:t xml:space="preserve"> held there was submitted and approved for payment.</w:t>
      </w:r>
    </w:p>
    <w:p w14:paraId="021F3501" w14:textId="08D04334" w:rsidR="00EA876F" w:rsidRDefault="00EA876F">
      <w:r>
        <w:t xml:space="preserve"> </w:t>
      </w:r>
      <w:r>
        <w:tab/>
        <w:t xml:space="preserve">3. Treasurer’s report was read by Teresa </w:t>
      </w:r>
      <w:proofErr w:type="spellStart"/>
      <w:r>
        <w:t>Pie</w:t>
      </w:r>
      <w:r w:rsidR="7250840F">
        <w:t>n</w:t>
      </w:r>
      <w:r>
        <w:t>ce</w:t>
      </w:r>
      <w:proofErr w:type="spellEnd"/>
      <w:r>
        <w:t xml:space="preserve"> Buckeye Links Treasurer </w:t>
      </w:r>
    </w:p>
    <w:p w14:paraId="5EA91FEC" w14:textId="01E2AD40" w:rsidR="46D7C15A" w:rsidRDefault="46D7C15A" w:rsidP="02E41B21">
      <w:pPr>
        <w:ind w:firstLine="720"/>
      </w:pPr>
      <w:r>
        <w:t>4.</w:t>
      </w:r>
      <w:r w:rsidR="49D69FD4">
        <w:t xml:space="preserve"> </w:t>
      </w:r>
      <w:r>
        <w:t xml:space="preserve">Audit report: </w:t>
      </w:r>
      <w:r w:rsidR="338B2405">
        <w:t xml:space="preserve">4/6/2024 </w:t>
      </w:r>
      <w:r w:rsidR="2CC44F52">
        <w:t>(Committee: Dru Knoop, Milly Beth New, Carrie McGlaughlin)</w:t>
      </w:r>
      <w:r w:rsidR="4970BE0F">
        <w:t xml:space="preserve"> report was approved</w:t>
      </w:r>
    </w:p>
    <w:p w14:paraId="0CD22810" w14:textId="7E82B345" w:rsidR="46D7C15A" w:rsidRDefault="46D7C15A" w:rsidP="02E41B21">
      <w:pPr>
        <w:ind w:firstLine="720"/>
      </w:pPr>
      <w:r>
        <w:t>5. Bylaw’s Committee</w:t>
      </w:r>
      <w:r w:rsidR="269E97B9">
        <w:t xml:space="preserve"> (Jen Garringer, Vicky Gresh, Susie Mayer)</w:t>
      </w:r>
      <w:r>
        <w:t>:</w:t>
      </w:r>
      <w:r w:rsidR="185D3CFA">
        <w:t xml:space="preserve"> proposed changes</w:t>
      </w:r>
    </w:p>
    <w:p w14:paraId="6CFA3B8D" w14:textId="719E489F" w:rsidR="185D3CFA" w:rsidRDefault="185D3CFA" w:rsidP="02E41B21">
      <w:pPr>
        <w:ind w:left="720" w:firstLine="720"/>
      </w:pPr>
      <w:r>
        <w:t xml:space="preserve">1. </w:t>
      </w:r>
      <w:r w:rsidR="0E84B73F">
        <w:t xml:space="preserve">Proposed changes to Article </w:t>
      </w:r>
      <w:proofErr w:type="gramStart"/>
      <w:r w:rsidR="0E84B73F">
        <w:t>VI  Fee</w:t>
      </w:r>
      <w:proofErr w:type="gramEnd"/>
      <w:r w:rsidR="0E84B73F">
        <w:t>, Dues and Gifts:</w:t>
      </w:r>
    </w:p>
    <w:p w14:paraId="1D10D4C2" w14:textId="71639CDB" w:rsidR="568AC4A7" w:rsidRDefault="568AC4A7" w:rsidP="02E41B21">
      <w:pPr>
        <w:ind w:left="720" w:firstLine="720"/>
      </w:pPr>
      <w:r>
        <w:lastRenderedPageBreak/>
        <w:t xml:space="preserve"> Membership dues for Buckeye Links to be paid </w:t>
      </w:r>
      <w:r w:rsidR="22ED057D">
        <w:t>according</w:t>
      </w:r>
      <w:r>
        <w:t xml:space="preserve"> to the following schedule based on the members’ age at the time of their appointment, to be paid at the f</w:t>
      </w:r>
      <w:r w:rsidR="542FE3C1">
        <w:t>irst Buckeye Links meeting following the appointment:</w:t>
      </w:r>
    </w:p>
    <w:p w14:paraId="39FA914E" w14:textId="3B8BE629" w:rsidR="542FE3C1" w:rsidRDefault="542FE3C1" w:rsidP="02E41B21">
      <w:pPr>
        <w:ind w:left="1440" w:firstLine="720"/>
      </w:pPr>
      <w:r>
        <w:t>Section 4:</w:t>
      </w:r>
    </w:p>
    <w:p w14:paraId="30C1F144" w14:textId="1DEFC4E4" w:rsidR="542FE3C1" w:rsidRDefault="542FE3C1" w:rsidP="02E41B21">
      <w:pPr>
        <w:ind w:left="1440" w:firstLine="720"/>
      </w:pPr>
      <w:r>
        <w:t xml:space="preserve">Under age </w:t>
      </w:r>
      <w:proofErr w:type="gramStart"/>
      <w:r>
        <w:t>50  $</w:t>
      </w:r>
      <w:proofErr w:type="gramEnd"/>
      <w:r>
        <w:t>50.00</w:t>
      </w:r>
    </w:p>
    <w:p w14:paraId="4509F3C3" w14:textId="1A85D22F" w:rsidR="542FE3C1" w:rsidRDefault="542FE3C1" w:rsidP="02E41B21">
      <w:pPr>
        <w:ind w:left="1440" w:firstLine="720"/>
      </w:pPr>
      <w:r>
        <w:t>50-</w:t>
      </w:r>
      <w:proofErr w:type="gramStart"/>
      <w:r>
        <w:t>55  $</w:t>
      </w:r>
      <w:proofErr w:type="gramEnd"/>
      <w:r>
        <w:t>45.00</w:t>
      </w:r>
    </w:p>
    <w:p w14:paraId="255FBB6F" w14:textId="57217A4C" w:rsidR="542FE3C1" w:rsidRDefault="542FE3C1" w:rsidP="02E41B21">
      <w:pPr>
        <w:ind w:left="1440" w:firstLine="720"/>
      </w:pPr>
      <w:r>
        <w:t>56-</w:t>
      </w:r>
      <w:proofErr w:type="gramStart"/>
      <w:r>
        <w:t>60  $</w:t>
      </w:r>
      <w:proofErr w:type="gramEnd"/>
      <w:r>
        <w:t>35.00</w:t>
      </w:r>
    </w:p>
    <w:p w14:paraId="7713ABA9" w14:textId="6A3AB9BC" w:rsidR="542FE3C1" w:rsidRDefault="542FE3C1" w:rsidP="02E41B21">
      <w:pPr>
        <w:ind w:left="1440" w:firstLine="720"/>
      </w:pPr>
      <w:r>
        <w:t>61-</w:t>
      </w:r>
      <w:proofErr w:type="gramStart"/>
      <w:r>
        <w:t>65  $</w:t>
      </w:r>
      <w:proofErr w:type="gramEnd"/>
      <w:r>
        <w:t>25.00</w:t>
      </w:r>
    </w:p>
    <w:p w14:paraId="22F8B45E" w14:textId="1A2C7984" w:rsidR="542FE3C1" w:rsidRDefault="542FE3C1" w:rsidP="02E41B21">
      <w:pPr>
        <w:ind w:left="1440" w:firstLine="720"/>
      </w:pPr>
      <w:r>
        <w:t>66-</w:t>
      </w:r>
      <w:proofErr w:type="gramStart"/>
      <w:r>
        <w:t>70  $</w:t>
      </w:r>
      <w:proofErr w:type="gramEnd"/>
      <w:r>
        <w:t>20.00</w:t>
      </w:r>
    </w:p>
    <w:p w14:paraId="4F39F477" w14:textId="1B930EDC" w:rsidR="542FE3C1" w:rsidRDefault="542FE3C1" w:rsidP="02E41B21">
      <w:pPr>
        <w:ind w:left="1440" w:firstLine="720"/>
      </w:pPr>
      <w:r>
        <w:t>70-</w:t>
      </w:r>
      <w:proofErr w:type="gramStart"/>
      <w:r>
        <w:t>75  $</w:t>
      </w:r>
      <w:proofErr w:type="gramEnd"/>
      <w:r>
        <w:t>10.00</w:t>
      </w:r>
    </w:p>
    <w:p w14:paraId="62E9A6B1" w14:textId="756DA74B" w:rsidR="542FE3C1" w:rsidRDefault="542FE3C1" w:rsidP="02E41B21">
      <w:pPr>
        <w:ind w:left="1440" w:firstLine="720"/>
      </w:pPr>
      <w:r>
        <w:t xml:space="preserve">76 and </w:t>
      </w:r>
      <w:proofErr w:type="gramStart"/>
      <w:r>
        <w:t>older  $</w:t>
      </w:r>
      <w:proofErr w:type="gramEnd"/>
      <w:r>
        <w:t>5.00</w:t>
      </w:r>
    </w:p>
    <w:p w14:paraId="2151DE00" w14:textId="414AF77E" w:rsidR="02E41B21" w:rsidRDefault="02E41B21" w:rsidP="02E41B21">
      <w:pPr>
        <w:ind w:left="1440" w:firstLine="720"/>
      </w:pPr>
    </w:p>
    <w:p w14:paraId="38F246B7" w14:textId="639889F1" w:rsidR="542FE3C1" w:rsidRDefault="542FE3C1" w:rsidP="02E41B21">
      <w:pPr>
        <w:ind w:left="720"/>
      </w:pPr>
      <w:r>
        <w:t>It was approved to read:</w:t>
      </w:r>
    </w:p>
    <w:p w14:paraId="493D6B05" w14:textId="298A9A11" w:rsidR="542FE3C1" w:rsidRDefault="542FE3C1" w:rsidP="02E41B21">
      <w:pPr>
        <w:ind w:left="720"/>
      </w:pPr>
      <w:r>
        <w:t xml:space="preserve">Life Membership dues for Buckeye Links to be paid according to the following </w:t>
      </w:r>
      <w:r w:rsidR="096F9D8D">
        <w:t>schedule-based</w:t>
      </w:r>
      <w:r>
        <w:t xml:space="preserve"> </w:t>
      </w:r>
      <w:r w:rsidR="781DC766">
        <w:t>on members</w:t>
      </w:r>
      <w:r>
        <w:t xml:space="preserve">’ age at the </w:t>
      </w:r>
      <w:r w:rsidR="3923346B">
        <w:t>time of</w:t>
      </w:r>
      <w:r w:rsidR="08B8DF7F">
        <w:t xml:space="preserve"> her appointment. The </w:t>
      </w:r>
      <w:r w:rsidR="61BF98CE">
        <w:t>one-time</w:t>
      </w:r>
      <w:r w:rsidR="08B8DF7F">
        <w:t xml:space="preserve"> fee can be paid </w:t>
      </w:r>
      <w:r w:rsidR="24958628">
        <w:t>any time</w:t>
      </w:r>
      <w:r w:rsidR="08B8DF7F">
        <w:t xml:space="preserve"> after her appointment. Those paying annual dues as of 2025 will change to the lifetime membership and pay according to her age </w:t>
      </w:r>
      <w:r w:rsidR="433FEDD7">
        <w:t>at the time of her appointment per the schedule listed.</w:t>
      </w:r>
    </w:p>
    <w:p w14:paraId="25F104DE" w14:textId="141FB53D" w:rsidR="79335DBC" w:rsidRDefault="79335DBC" w:rsidP="02E41B21">
      <w:pPr>
        <w:ind w:left="720"/>
      </w:pPr>
      <w:r>
        <w:t>6. Nomination Committee</w:t>
      </w:r>
      <w:r w:rsidR="43C0A865">
        <w:t>: Donya Wright, Annie Gilkison, Vicki Laudermilk proposed Willa Tomlin for electio</w:t>
      </w:r>
      <w:r w:rsidR="1573115F">
        <w:t>n as secretary of Buckeye Links and the nomination was approved.</w:t>
      </w:r>
    </w:p>
    <w:p w14:paraId="2F6A91D1" w14:textId="438AD16E" w:rsidR="02E41B21" w:rsidRDefault="02E41B21" w:rsidP="02E41B21"/>
    <w:p w14:paraId="261E8D92" w14:textId="76048BE0" w:rsidR="14C9F80E" w:rsidRDefault="14C9F80E" w:rsidP="02E41B21">
      <w:pPr>
        <w:rPr>
          <w:b/>
          <w:bCs/>
        </w:rPr>
      </w:pPr>
      <w:r w:rsidRPr="02E41B21">
        <w:rPr>
          <w:b/>
          <w:bCs/>
        </w:rPr>
        <w:t>Election of 2025-2026 Buckeye Links Officers:</w:t>
      </w:r>
    </w:p>
    <w:p w14:paraId="4862254B" w14:textId="4B5C9EAD" w:rsidR="14C9F80E" w:rsidRDefault="51B447C5">
      <w:r>
        <w:t>The following were elected to serve P</w:t>
      </w:r>
      <w:r w:rsidR="2CB503E5">
        <w:t>resident: Roberta Ekleberry, Vice President Stephanie Ott, Secretary Willa Tomlin (who was unable to be there in person that day),</w:t>
      </w:r>
      <w:r w:rsidR="2D9D433B">
        <w:t xml:space="preserve"> Teresa </w:t>
      </w:r>
      <w:proofErr w:type="spellStart"/>
      <w:r w:rsidR="2D9D433B">
        <w:t>Pience</w:t>
      </w:r>
      <w:proofErr w:type="spellEnd"/>
      <w:r w:rsidR="2D9D433B">
        <w:t xml:space="preserve"> Treasurer</w:t>
      </w:r>
    </w:p>
    <w:p w14:paraId="5354FA7B" w14:textId="45D88FE8" w:rsidR="1D1A6F08" w:rsidRDefault="1D1A6F08" w:rsidP="02E41B21">
      <w:pPr>
        <w:rPr>
          <w:b/>
          <w:bCs/>
        </w:rPr>
      </w:pPr>
      <w:r w:rsidRPr="02E41B21">
        <w:rPr>
          <w:b/>
          <w:bCs/>
        </w:rPr>
        <w:t>Old Business:</w:t>
      </w:r>
    </w:p>
    <w:p w14:paraId="7B745CED" w14:textId="3390E241" w:rsidR="1D1A6F08" w:rsidRDefault="1D1A6F08">
      <w:r>
        <w:t>Vote held to eliminate the annual dues given the new changes voted on and approved earlier in the meeting.</w:t>
      </w:r>
    </w:p>
    <w:p w14:paraId="4DEB4978" w14:textId="28A46907" w:rsidR="02E41B21" w:rsidRDefault="02E41B21"/>
    <w:p w14:paraId="3629162D" w14:textId="096A2C16" w:rsidR="02E41B21" w:rsidRDefault="02E41B21"/>
    <w:p w14:paraId="5F807B53" w14:textId="66F81C14" w:rsidR="1D1A6F08" w:rsidRDefault="1D1A6F08" w:rsidP="02E41B21">
      <w:pPr>
        <w:rPr>
          <w:b/>
          <w:bCs/>
        </w:rPr>
      </w:pPr>
      <w:r w:rsidRPr="02E41B21">
        <w:rPr>
          <w:b/>
          <w:bCs/>
        </w:rPr>
        <w:t>New Business:</w:t>
      </w:r>
    </w:p>
    <w:p w14:paraId="4EDF67A4" w14:textId="510E3E96" w:rsidR="1D1A6F08" w:rsidRDefault="1D1A6F08" w:rsidP="02E41B21">
      <w:pPr>
        <w:rPr>
          <w:b/>
          <w:bCs/>
        </w:rPr>
      </w:pPr>
      <w:r w:rsidRPr="02E41B21">
        <w:rPr>
          <w:b/>
          <w:bCs/>
        </w:rPr>
        <w:t>Installation of 2025-2026 Buckeye Links Officers:</w:t>
      </w:r>
    </w:p>
    <w:p w14:paraId="5E39E3B4" w14:textId="56E65916" w:rsidR="1D1A6F08" w:rsidRDefault="1D1A6F08">
      <w:r>
        <w:t xml:space="preserve">Led and performed by Past Grand Matron Gail Walsh where she asked questions about each officer’s former jurisdiction they represented, and all passed with flying colors and were </w:t>
      </w:r>
      <w:proofErr w:type="gramStart"/>
      <w:r>
        <w:t>deemed :</w:t>
      </w:r>
      <w:proofErr w:type="gramEnd"/>
      <w:r>
        <w:t xml:space="preserve"> “true Grand Representatives” in a fun and enjoyable Installation. New officers for the ensuing year are:</w:t>
      </w:r>
    </w:p>
    <w:p w14:paraId="2ABE3F5D" w14:textId="3A0189FA" w:rsidR="1D1A6F08" w:rsidRDefault="1D1A6F08">
      <w:r>
        <w:t xml:space="preserve">President: Roberta Ekleberry, Vice President Stephanie Ott, Secretary Willa Tomlin (who was unable to be there in person that day), Teresa </w:t>
      </w:r>
      <w:proofErr w:type="spellStart"/>
      <w:r>
        <w:t>Pience</w:t>
      </w:r>
      <w:proofErr w:type="spellEnd"/>
      <w:r>
        <w:t xml:space="preserve"> Treasurer</w:t>
      </w:r>
    </w:p>
    <w:p w14:paraId="084E5976" w14:textId="77777777" w:rsidR="00AB5952" w:rsidRDefault="7E8A79E5" w:rsidP="00AB5952">
      <w:r>
        <w:t>The new president, Roberta Ekleberry, gave remarks and information on her plans for this year</w:t>
      </w:r>
      <w:r w:rsidR="00AB5952">
        <w:t>.</w:t>
      </w:r>
    </w:p>
    <w:p w14:paraId="55185E46" w14:textId="77777777" w:rsidR="00AB5952" w:rsidRDefault="00AB5952" w:rsidP="00AB5952">
      <w:r w:rsidRPr="00AB5952">
        <w:t xml:space="preserve">Theme: </w:t>
      </w:r>
      <w:r>
        <w:t>T</w:t>
      </w:r>
      <w:r w:rsidRPr="00AB5952">
        <w:t>here's no place</w:t>
      </w:r>
      <w:r>
        <w:t xml:space="preserve"> like home in</w:t>
      </w:r>
      <w:r w:rsidRPr="00AB5952">
        <w:t xml:space="preserve"> Ohio. Flower red carnation. Symbol red cardinal. </w:t>
      </w:r>
    </w:p>
    <w:p w14:paraId="7982B0EB" w14:textId="25CA1871" w:rsidR="00AB5952" w:rsidRDefault="00AB5952" w:rsidP="00AB5952">
      <w:r w:rsidRPr="00AB5952">
        <w:t xml:space="preserve">Nominating committee: Thelma Boos, Shirley </w:t>
      </w:r>
      <w:proofErr w:type="spellStart"/>
      <w:r w:rsidRPr="00AB5952">
        <w:t>Olmsread</w:t>
      </w:r>
      <w:proofErr w:type="spellEnd"/>
      <w:r w:rsidRPr="00AB5952">
        <w:t xml:space="preserve"> &amp; Rhea Widmer. </w:t>
      </w:r>
    </w:p>
    <w:p w14:paraId="1FCDCB88" w14:textId="6D6C985C" w:rsidR="00AB5952" w:rsidRPr="00AB5952" w:rsidRDefault="00AB5952" w:rsidP="00AB5952">
      <w:r w:rsidRPr="00AB5952">
        <w:t xml:space="preserve">Other committees: audit- Cathy </w:t>
      </w:r>
      <w:proofErr w:type="spellStart"/>
      <w:r>
        <w:t>S</w:t>
      </w:r>
      <w:r w:rsidRPr="00AB5952">
        <w:t>carlelli</w:t>
      </w:r>
      <w:proofErr w:type="spellEnd"/>
      <w:r w:rsidRPr="00AB5952">
        <w:t>, Kelly Sparks &amp; Marion Johnson. Parliamentarian -</w:t>
      </w:r>
      <w:r>
        <w:t>M</w:t>
      </w:r>
      <w:r w:rsidRPr="00AB5952">
        <w:t>illie Holzer.</w:t>
      </w:r>
    </w:p>
    <w:p w14:paraId="2BF7D6DE" w14:textId="3505DD53" w:rsidR="7E8A79E5" w:rsidRDefault="7E8A79E5" w:rsidP="02E41B21"/>
    <w:p w14:paraId="5A85E587" w14:textId="1BDCB1E3" w:rsidR="02E41B21" w:rsidRDefault="02E41B21" w:rsidP="02E41B21"/>
    <w:p w14:paraId="274D12DE" w14:textId="11A86281" w:rsidR="2B89B9D9" w:rsidRDefault="2B89B9D9" w:rsidP="02E41B21">
      <w:pPr>
        <w:rPr>
          <w:b/>
          <w:bCs/>
        </w:rPr>
      </w:pPr>
      <w:r w:rsidRPr="02E41B21">
        <w:rPr>
          <w:b/>
          <w:bCs/>
        </w:rPr>
        <w:t>Announcements:</w:t>
      </w:r>
    </w:p>
    <w:p w14:paraId="70F289D2" w14:textId="0725A87E" w:rsidR="2B89B9D9" w:rsidRDefault="2B89B9D9" w:rsidP="02E41B21">
      <w:r>
        <w:t xml:space="preserve">Reminder about joining the IGRA and how to do so was given. The centerpieces on today's tables were given away to various members present. Stories from current </w:t>
      </w:r>
      <w:r w:rsidR="63BE5A4F">
        <w:t>representatives'</w:t>
      </w:r>
      <w:r>
        <w:t xml:space="preserve"> travels were </w:t>
      </w:r>
      <w:r w:rsidR="4AE60A04">
        <w:t>shared,</w:t>
      </w:r>
      <w:r>
        <w:t xml:space="preserve"> and the budget was passed for the ensuing year.</w:t>
      </w:r>
      <w:r w:rsidR="51396895">
        <w:t xml:space="preserve"> The following remarks were given to close the meeting and no Benediction was given.</w:t>
      </w:r>
    </w:p>
    <w:p w14:paraId="4DE51970" w14:textId="5237200E" w:rsidR="51396895" w:rsidRDefault="51396895" w:rsidP="02E41B21">
      <w:r>
        <w:t xml:space="preserve">Worthy Grand Matron Marla Barber: Thanked Buckeye Links and spoke about being a </w:t>
      </w:r>
      <w:r w:rsidR="6EA0C1FE">
        <w:t>Grand</w:t>
      </w:r>
      <w:r>
        <w:t xml:space="preserve"> </w:t>
      </w:r>
      <w:r w:rsidR="031897AE">
        <w:t>Representative</w:t>
      </w:r>
      <w:r>
        <w:t xml:space="preserve"> and to enjo</w:t>
      </w:r>
      <w:r w:rsidR="3A823371">
        <w:t>y their travels and a thank you for her honorary membership and all the kindness</w:t>
      </w:r>
      <w:r w:rsidR="231F9404">
        <w:t xml:space="preserve"> given to her</w:t>
      </w:r>
      <w:r w:rsidR="3A823371">
        <w:t xml:space="preserve"> and then read a poem about how kindness grows within a person.</w:t>
      </w:r>
    </w:p>
    <w:p w14:paraId="0913BD4D" w14:textId="4D9654F1" w:rsidR="6529D406" w:rsidRDefault="6529D406" w:rsidP="02E41B21">
      <w:r>
        <w:t xml:space="preserve">Worthy Grand Patron Ray Dennis: Spoke about being a lucky group to represent our Order and our Grand Chapter. He mentioned that Grand </w:t>
      </w:r>
      <w:r w:rsidR="6DEC8281">
        <w:t>Representatives</w:t>
      </w:r>
      <w:r>
        <w:t xml:space="preserve"> are the fron</w:t>
      </w:r>
      <w:r w:rsidR="3CEDB147">
        <w:t>t line for greeting and welcoming</w:t>
      </w:r>
      <w:r w:rsidR="5FC6D2E3">
        <w:t xml:space="preserve"> at meetings and the important role that plays</w:t>
      </w:r>
      <w:r w:rsidR="3CEDB147">
        <w:t>. He thanked all for the love gift and honorary membership.</w:t>
      </w:r>
    </w:p>
    <w:p w14:paraId="5EA12CC1" w14:textId="7AE11203" w:rsidR="02E41B21" w:rsidRDefault="02E41B21" w:rsidP="02E41B21"/>
    <w:p w14:paraId="2B8EA7CA" w14:textId="5C9327E8" w:rsidR="685ABBFC" w:rsidRDefault="685ABBFC" w:rsidP="02E41B21">
      <w:r>
        <w:t>Meeting adjourned at 11:00 with lunch served at 11:30a</w:t>
      </w:r>
      <w:r w:rsidR="2BF83945">
        <w:t>m</w:t>
      </w:r>
    </w:p>
    <w:p w14:paraId="45D37F94" w14:textId="654BC5A4" w:rsidR="02E41B21" w:rsidRDefault="02E41B21" w:rsidP="02E41B21"/>
    <w:p w14:paraId="545A9AC8" w14:textId="2C249C64" w:rsidR="2BF83945" w:rsidRDefault="2BF83945" w:rsidP="02E41B21">
      <w:r>
        <w:t>Respectfully submitted</w:t>
      </w:r>
      <w:r w:rsidR="55385F31">
        <w:t>,</w:t>
      </w:r>
    </w:p>
    <w:p w14:paraId="4C42E4F5" w14:textId="26201C5A" w:rsidR="2BF83945" w:rsidRDefault="2BF83945" w:rsidP="02E41B21">
      <w:r>
        <w:t>Stephanie Ott Buckeye Links Secretary</w:t>
      </w:r>
    </w:p>
    <w:p w14:paraId="5C672103" w14:textId="76CB832F" w:rsidR="2BF83945" w:rsidRDefault="2BF83945" w:rsidP="02E41B21">
      <w:r>
        <w:t>District 27 Reber Chapter #161 former representative of Quebec in Ohio 2018-2020</w:t>
      </w:r>
    </w:p>
    <w:p w14:paraId="576BBFDD" w14:textId="38CC9AB1" w:rsidR="02E41B21" w:rsidRDefault="02E41B21"/>
    <w:p w14:paraId="70B2F959" w14:textId="69D0213B" w:rsidR="1D1A6F08" w:rsidRDefault="1D1A6F08"/>
    <w:sectPr w:rsidR="1D1A6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8EA69C"/>
    <w:rsid w:val="003F6E1F"/>
    <w:rsid w:val="005744C2"/>
    <w:rsid w:val="00995B7B"/>
    <w:rsid w:val="00AB5952"/>
    <w:rsid w:val="00C84615"/>
    <w:rsid w:val="00EA876F"/>
    <w:rsid w:val="011817B2"/>
    <w:rsid w:val="020B12C9"/>
    <w:rsid w:val="02E41B21"/>
    <w:rsid w:val="031897AE"/>
    <w:rsid w:val="04DEDFE6"/>
    <w:rsid w:val="05633AB2"/>
    <w:rsid w:val="060FD14C"/>
    <w:rsid w:val="0630A16E"/>
    <w:rsid w:val="08B8DF7F"/>
    <w:rsid w:val="096F9D8D"/>
    <w:rsid w:val="09BAFACE"/>
    <w:rsid w:val="0E3DA4B0"/>
    <w:rsid w:val="0E84B73F"/>
    <w:rsid w:val="0F344777"/>
    <w:rsid w:val="10B870C6"/>
    <w:rsid w:val="10CE9F08"/>
    <w:rsid w:val="10DAAE8B"/>
    <w:rsid w:val="117A6F48"/>
    <w:rsid w:val="122DC13B"/>
    <w:rsid w:val="14C9F80E"/>
    <w:rsid w:val="14F12155"/>
    <w:rsid w:val="1573115F"/>
    <w:rsid w:val="16B5A93D"/>
    <w:rsid w:val="185D3CFA"/>
    <w:rsid w:val="18E9C804"/>
    <w:rsid w:val="1927D328"/>
    <w:rsid w:val="1968A9D0"/>
    <w:rsid w:val="1A8EA69C"/>
    <w:rsid w:val="1C31F82E"/>
    <w:rsid w:val="1C8E8537"/>
    <w:rsid w:val="1D1A6F08"/>
    <w:rsid w:val="1E2BB074"/>
    <w:rsid w:val="1EA7C94E"/>
    <w:rsid w:val="1EBE2DEF"/>
    <w:rsid w:val="1F75252C"/>
    <w:rsid w:val="22ED057D"/>
    <w:rsid w:val="231F9404"/>
    <w:rsid w:val="23367593"/>
    <w:rsid w:val="24958628"/>
    <w:rsid w:val="269E97B9"/>
    <w:rsid w:val="28EC5B8B"/>
    <w:rsid w:val="29CAAF72"/>
    <w:rsid w:val="29CD72D4"/>
    <w:rsid w:val="2A516F8C"/>
    <w:rsid w:val="2B89B9D9"/>
    <w:rsid w:val="2BF83945"/>
    <w:rsid w:val="2CB503E5"/>
    <w:rsid w:val="2CC44F52"/>
    <w:rsid w:val="2D9D433B"/>
    <w:rsid w:val="2EA3302C"/>
    <w:rsid w:val="2EE5618D"/>
    <w:rsid w:val="2FAA3379"/>
    <w:rsid w:val="316BE14D"/>
    <w:rsid w:val="338B2405"/>
    <w:rsid w:val="3448D1A7"/>
    <w:rsid w:val="355EBEE7"/>
    <w:rsid w:val="3654572E"/>
    <w:rsid w:val="378D65D1"/>
    <w:rsid w:val="37CCC89D"/>
    <w:rsid w:val="3860F6D6"/>
    <w:rsid w:val="3862CD86"/>
    <w:rsid w:val="38D025F5"/>
    <w:rsid w:val="38DC04B4"/>
    <w:rsid w:val="3923346B"/>
    <w:rsid w:val="394C47F9"/>
    <w:rsid w:val="3999D78E"/>
    <w:rsid w:val="3A823371"/>
    <w:rsid w:val="3B3B9BC1"/>
    <w:rsid w:val="3BAD02D7"/>
    <w:rsid w:val="3CDCF2FB"/>
    <w:rsid w:val="3CEDB147"/>
    <w:rsid w:val="3DD637F0"/>
    <w:rsid w:val="3F28E039"/>
    <w:rsid w:val="4076F7C6"/>
    <w:rsid w:val="40F0ABDA"/>
    <w:rsid w:val="431372C6"/>
    <w:rsid w:val="433FEDD7"/>
    <w:rsid w:val="43C0A865"/>
    <w:rsid w:val="4616150B"/>
    <w:rsid w:val="46D7C15A"/>
    <w:rsid w:val="47F979A5"/>
    <w:rsid w:val="496E6B0B"/>
    <w:rsid w:val="4970BE0F"/>
    <w:rsid w:val="49D69FD4"/>
    <w:rsid w:val="4AE60A04"/>
    <w:rsid w:val="4C8431F4"/>
    <w:rsid w:val="4D684EB5"/>
    <w:rsid w:val="4E0AB840"/>
    <w:rsid w:val="4F3F16EE"/>
    <w:rsid w:val="4FAAC056"/>
    <w:rsid w:val="51396895"/>
    <w:rsid w:val="5151A91A"/>
    <w:rsid w:val="51B447C5"/>
    <w:rsid w:val="52422D74"/>
    <w:rsid w:val="542FE3C1"/>
    <w:rsid w:val="54D4E6CA"/>
    <w:rsid w:val="54ECD089"/>
    <w:rsid w:val="552B1E67"/>
    <w:rsid w:val="55385F31"/>
    <w:rsid w:val="554B7BC2"/>
    <w:rsid w:val="565830EC"/>
    <w:rsid w:val="568AC4A7"/>
    <w:rsid w:val="56BCACEB"/>
    <w:rsid w:val="582996CA"/>
    <w:rsid w:val="58709A97"/>
    <w:rsid w:val="5A74EB5A"/>
    <w:rsid w:val="5A7658DF"/>
    <w:rsid w:val="5BD7F173"/>
    <w:rsid w:val="5D994E66"/>
    <w:rsid w:val="5E61817D"/>
    <w:rsid w:val="5F2E7C92"/>
    <w:rsid w:val="5FC6D2E3"/>
    <w:rsid w:val="61BF98CE"/>
    <w:rsid w:val="62A5035A"/>
    <w:rsid w:val="63BE5A4F"/>
    <w:rsid w:val="64FBA7A2"/>
    <w:rsid w:val="651115C6"/>
    <w:rsid w:val="65136CD5"/>
    <w:rsid w:val="6529D406"/>
    <w:rsid w:val="667DB213"/>
    <w:rsid w:val="684D1711"/>
    <w:rsid w:val="685ABBFC"/>
    <w:rsid w:val="6C0435F6"/>
    <w:rsid w:val="6CDCD6D8"/>
    <w:rsid w:val="6D79F578"/>
    <w:rsid w:val="6DEC8281"/>
    <w:rsid w:val="6EA0C1FE"/>
    <w:rsid w:val="6ED0E6E0"/>
    <w:rsid w:val="6EFACD87"/>
    <w:rsid w:val="70DC18D8"/>
    <w:rsid w:val="710DE4B1"/>
    <w:rsid w:val="71371B49"/>
    <w:rsid w:val="720AF1BE"/>
    <w:rsid w:val="7250840F"/>
    <w:rsid w:val="727D9924"/>
    <w:rsid w:val="72FA5997"/>
    <w:rsid w:val="73D576E8"/>
    <w:rsid w:val="7495D2DA"/>
    <w:rsid w:val="74FDB831"/>
    <w:rsid w:val="76239561"/>
    <w:rsid w:val="781DC766"/>
    <w:rsid w:val="78F6EF0C"/>
    <w:rsid w:val="79335DBC"/>
    <w:rsid w:val="7CBBB273"/>
    <w:rsid w:val="7CFA3107"/>
    <w:rsid w:val="7D55BA1D"/>
    <w:rsid w:val="7D5F73C3"/>
    <w:rsid w:val="7DB42B43"/>
    <w:rsid w:val="7E6FB34D"/>
    <w:rsid w:val="7E8A79E5"/>
    <w:rsid w:val="7EB7A40A"/>
    <w:rsid w:val="7ED6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A69C"/>
  <w15:chartTrackingRefBased/>
  <w15:docId w15:val="{84D3A65E-92CA-41D6-9E75-6C3D01EE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Ott MD</dc:creator>
  <cp:keywords/>
  <dc:description/>
  <cp:lastModifiedBy>Nancy Williams</cp:lastModifiedBy>
  <cp:revision>2</cp:revision>
  <dcterms:created xsi:type="dcterms:W3CDTF">2025-08-17T23:25:00Z</dcterms:created>
  <dcterms:modified xsi:type="dcterms:W3CDTF">2025-08-17T23:25:00Z</dcterms:modified>
</cp:coreProperties>
</file>