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B455" w14:textId="488CC99A" w:rsidR="00F7342A" w:rsidRDefault="00FA7A4C" w:rsidP="00264484">
      <w:r>
        <w:rPr>
          <w:noProof/>
        </w:rPr>
        <w:drawing>
          <wp:anchor distT="0" distB="0" distL="114300" distR="114300" simplePos="0" relativeHeight="251658240" behindDoc="0" locked="0" layoutInCell="1" allowOverlap="1" wp14:anchorId="5C1EF9FA" wp14:editId="78F83D1E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1323975" cy="1255749"/>
            <wp:effectExtent l="0" t="0" r="0" b="1905"/>
            <wp:wrapNone/>
            <wp:docPr id="2" name="Picture 2" descr="A colorful triangle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lorful triangle with different symbol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45614" b="25582"/>
                    <a:stretch/>
                  </pic:blipFill>
                  <pic:spPr bwMode="auto">
                    <a:xfrm>
                      <a:off x="0" y="0"/>
                      <a:ext cx="1323975" cy="125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3FBF0" w14:textId="77777777" w:rsidR="007A1D1D" w:rsidRDefault="007A1D1D" w:rsidP="00D44A5F">
      <w:pPr>
        <w:spacing w:line="240" w:lineRule="auto"/>
        <w:jc w:val="center"/>
      </w:pPr>
    </w:p>
    <w:p w14:paraId="7766DF09" w14:textId="77777777" w:rsidR="007A1D1D" w:rsidRDefault="007A1D1D" w:rsidP="00C731D9">
      <w:pPr>
        <w:spacing w:after="0" w:line="240" w:lineRule="auto"/>
        <w:contextualSpacing/>
        <w:jc w:val="center"/>
        <w:rPr>
          <w:b/>
          <w:color w:val="1F4E79" w:themeColor="accent5" w:themeShade="80"/>
          <w:sz w:val="32"/>
          <w:szCs w:val="32"/>
        </w:rPr>
      </w:pPr>
    </w:p>
    <w:p w14:paraId="21B47992" w14:textId="6CD83F66" w:rsidR="007A1D1D" w:rsidRDefault="007A1D1D" w:rsidP="00C731D9">
      <w:pPr>
        <w:spacing w:after="0" w:line="240" w:lineRule="auto"/>
        <w:contextualSpacing/>
        <w:jc w:val="center"/>
        <w:rPr>
          <w:b/>
          <w:color w:val="1F4E79" w:themeColor="accent5" w:themeShade="80"/>
          <w:sz w:val="32"/>
          <w:szCs w:val="32"/>
        </w:rPr>
      </w:pPr>
    </w:p>
    <w:p w14:paraId="1773534E" w14:textId="72E8322B" w:rsidR="007A1D1D" w:rsidRDefault="007A1D1D" w:rsidP="00C731D9">
      <w:pPr>
        <w:spacing w:after="0" w:line="240" w:lineRule="auto"/>
        <w:contextualSpacing/>
        <w:jc w:val="center"/>
        <w:rPr>
          <w:b/>
          <w:color w:val="1F4E79" w:themeColor="accent5" w:themeShade="80"/>
          <w:sz w:val="32"/>
          <w:szCs w:val="32"/>
        </w:rPr>
      </w:pPr>
    </w:p>
    <w:p w14:paraId="68B67A79" w14:textId="41C58BC9" w:rsidR="007A1D1D" w:rsidRDefault="007A1D1D" w:rsidP="00C731D9">
      <w:pPr>
        <w:spacing w:after="0" w:line="240" w:lineRule="auto"/>
        <w:contextualSpacing/>
        <w:jc w:val="center"/>
        <w:rPr>
          <w:b/>
          <w:color w:val="1F4E79" w:themeColor="accent5" w:themeShade="80"/>
          <w:sz w:val="32"/>
          <w:szCs w:val="32"/>
        </w:rPr>
      </w:pPr>
    </w:p>
    <w:p w14:paraId="433B5B06" w14:textId="77777777" w:rsidR="00C9396D" w:rsidRPr="00C9396D" w:rsidRDefault="00C9396D" w:rsidP="00C731D9">
      <w:pPr>
        <w:spacing w:after="0" w:line="240" w:lineRule="auto"/>
        <w:contextualSpacing/>
        <w:jc w:val="center"/>
        <w:rPr>
          <w:b/>
          <w:color w:val="1F4E79" w:themeColor="accent5" w:themeShade="80"/>
          <w:sz w:val="16"/>
          <w:szCs w:val="16"/>
        </w:rPr>
      </w:pPr>
    </w:p>
    <w:p w14:paraId="3B870207" w14:textId="00C6FC44" w:rsidR="00E22763" w:rsidRPr="007A1D1D" w:rsidRDefault="003279D0" w:rsidP="00C731D9">
      <w:pPr>
        <w:spacing w:after="0" w:line="240" w:lineRule="auto"/>
        <w:contextualSpacing/>
        <w:jc w:val="center"/>
        <w:rPr>
          <w:bCs/>
          <w:color w:val="1F4E79" w:themeColor="accent5" w:themeShade="80"/>
          <w:sz w:val="32"/>
          <w:szCs w:val="32"/>
        </w:rPr>
      </w:pPr>
      <w:r w:rsidRPr="007A1D1D">
        <w:rPr>
          <w:bCs/>
          <w:color w:val="1F4E79" w:themeColor="accent5" w:themeShade="80"/>
          <w:sz w:val="32"/>
          <w:szCs w:val="32"/>
        </w:rPr>
        <w:t xml:space="preserve">District # </w:t>
      </w:r>
      <w:r w:rsidR="00E22763" w:rsidRPr="007A1D1D">
        <w:rPr>
          <w:bCs/>
          <w:color w:val="1F4E79" w:themeColor="accent5" w:themeShade="80"/>
          <w:sz w:val="32"/>
          <w:szCs w:val="32"/>
        </w:rPr>
        <w:t>12</w:t>
      </w:r>
      <w:r w:rsidRPr="007A1D1D">
        <w:rPr>
          <w:bCs/>
          <w:color w:val="1F4E79" w:themeColor="accent5" w:themeShade="80"/>
          <w:sz w:val="32"/>
          <w:szCs w:val="32"/>
        </w:rPr>
        <w:t xml:space="preserve"> Association of the</w:t>
      </w:r>
    </w:p>
    <w:p w14:paraId="48C4D083" w14:textId="5C83F0B7" w:rsidR="00E22763" w:rsidRPr="007A1D1D" w:rsidRDefault="00E22763" w:rsidP="00C731D9">
      <w:pPr>
        <w:spacing w:after="0" w:line="240" w:lineRule="auto"/>
        <w:contextualSpacing/>
        <w:jc w:val="center"/>
        <w:rPr>
          <w:bCs/>
          <w:color w:val="1F4E79" w:themeColor="accent5" w:themeShade="80"/>
          <w:sz w:val="32"/>
          <w:szCs w:val="32"/>
        </w:rPr>
      </w:pPr>
      <w:r w:rsidRPr="007A1D1D">
        <w:rPr>
          <w:bCs/>
          <w:color w:val="1F4E79" w:themeColor="accent5" w:themeShade="80"/>
          <w:sz w:val="32"/>
          <w:szCs w:val="32"/>
        </w:rPr>
        <w:t>Order of the Eastern Star</w:t>
      </w:r>
    </w:p>
    <w:p w14:paraId="4AF1B84B" w14:textId="5D0D5D21" w:rsidR="00E22763" w:rsidRPr="007A1D1D" w:rsidRDefault="00E22763" w:rsidP="00C731D9">
      <w:pPr>
        <w:spacing w:after="0" w:line="240" w:lineRule="auto"/>
        <w:contextualSpacing/>
        <w:jc w:val="center"/>
        <w:rPr>
          <w:b/>
          <w:color w:val="1F4E79" w:themeColor="accent5" w:themeShade="80"/>
          <w:sz w:val="44"/>
          <w:szCs w:val="44"/>
        </w:rPr>
      </w:pPr>
      <w:r w:rsidRPr="007A1D1D">
        <w:rPr>
          <w:b/>
          <w:color w:val="1F4E79" w:themeColor="accent5" w:themeShade="80"/>
          <w:sz w:val="44"/>
          <w:szCs w:val="44"/>
        </w:rPr>
        <w:t xml:space="preserve">Invites You to our Annual Banquet </w:t>
      </w:r>
    </w:p>
    <w:p w14:paraId="6DC78709" w14:textId="77777777" w:rsidR="007A1D1D" w:rsidRPr="0076196E" w:rsidRDefault="007A1D1D" w:rsidP="007A1D1D">
      <w:pPr>
        <w:spacing w:after="0" w:line="240" w:lineRule="auto"/>
        <w:contextualSpacing/>
        <w:jc w:val="center"/>
        <w:rPr>
          <w:b/>
          <w:color w:val="1F4E79" w:themeColor="accent5" w:themeShade="80"/>
        </w:rPr>
      </w:pPr>
    </w:p>
    <w:p w14:paraId="0999BE22" w14:textId="19173ED8" w:rsidR="00E22763" w:rsidRDefault="003279D0" w:rsidP="007A1D1D">
      <w:pPr>
        <w:spacing w:after="0" w:line="240" w:lineRule="auto"/>
        <w:jc w:val="center"/>
        <w:rPr>
          <w:bCs/>
          <w:color w:val="1F4E79" w:themeColor="accent5" w:themeShade="80"/>
          <w:sz w:val="24"/>
          <w:szCs w:val="24"/>
        </w:rPr>
      </w:pPr>
      <w:r w:rsidRPr="007A1D1D">
        <w:rPr>
          <w:bCs/>
          <w:color w:val="1F4E79" w:themeColor="accent5" w:themeShade="80"/>
          <w:sz w:val="28"/>
          <w:szCs w:val="28"/>
        </w:rPr>
        <w:t>Recognizing</w:t>
      </w:r>
      <w:r w:rsidR="004414DD" w:rsidRPr="007A1D1D">
        <w:rPr>
          <w:bCs/>
          <w:color w:val="1F4E79" w:themeColor="accent5" w:themeShade="80"/>
          <w:sz w:val="24"/>
          <w:szCs w:val="24"/>
        </w:rPr>
        <w:t>:</w:t>
      </w:r>
    </w:p>
    <w:p w14:paraId="62B389E9" w14:textId="5ED47D11" w:rsidR="007A1D1D" w:rsidRPr="007A1D1D" w:rsidRDefault="007A1D1D" w:rsidP="007A1D1D">
      <w:pPr>
        <w:spacing w:after="0" w:line="240" w:lineRule="auto"/>
        <w:jc w:val="center"/>
        <w:rPr>
          <w:bCs/>
          <w:color w:val="1F4E79" w:themeColor="accent5" w:themeShade="80"/>
          <w:sz w:val="24"/>
          <w:szCs w:val="24"/>
        </w:rPr>
      </w:pPr>
    </w:p>
    <w:p w14:paraId="68953A5B" w14:textId="77777777" w:rsidR="00F847CB" w:rsidRDefault="00F847CB" w:rsidP="00F847CB">
      <w:pPr>
        <w:tabs>
          <w:tab w:val="left" w:pos="3420"/>
        </w:tabs>
        <w:spacing w:after="0" w:line="240" w:lineRule="auto"/>
        <w:ind w:firstLine="720"/>
        <w:contextualSpacing/>
        <w:rPr>
          <w:b/>
          <w:color w:val="00B050"/>
          <w:u w:val="single"/>
        </w:rPr>
        <w:sectPr w:rsidR="00F847CB" w:rsidSect="004B4B8F">
          <w:pgSz w:w="12240" w:h="15840"/>
          <w:pgMar w:top="288" w:right="720" w:bottom="288" w:left="432" w:header="0" w:footer="0" w:gutter="0"/>
          <w:cols w:space="720"/>
          <w:docGrid w:linePitch="360"/>
        </w:sectPr>
      </w:pPr>
    </w:p>
    <w:p w14:paraId="5C593218" w14:textId="6F9B6867" w:rsidR="00E22763" w:rsidRPr="00A061D2" w:rsidRDefault="00E22763" w:rsidP="00546E35">
      <w:pPr>
        <w:tabs>
          <w:tab w:val="left" w:pos="2790"/>
        </w:tabs>
        <w:spacing w:after="0" w:line="240" w:lineRule="auto"/>
        <w:ind w:right="-180" w:firstLine="360"/>
        <w:contextualSpacing/>
        <w:rPr>
          <w:bCs/>
          <w:color w:val="00B050"/>
          <w:sz w:val="26"/>
          <w:szCs w:val="26"/>
        </w:rPr>
      </w:pPr>
      <w:r w:rsidRPr="00A061D2">
        <w:rPr>
          <w:bCs/>
          <w:color w:val="00B050"/>
          <w:sz w:val="26"/>
          <w:szCs w:val="26"/>
        </w:rPr>
        <w:t>Worthy Grand Matron</w:t>
      </w:r>
      <w:r w:rsidR="00F847CB" w:rsidRPr="00A061D2">
        <w:rPr>
          <w:bCs/>
          <w:color w:val="00B050"/>
          <w:sz w:val="26"/>
          <w:szCs w:val="26"/>
        </w:rPr>
        <w:tab/>
      </w:r>
      <w:r w:rsidR="00264484">
        <w:rPr>
          <w:bCs/>
          <w:color w:val="00B050"/>
          <w:sz w:val="26"/>
          <w:szCs w:val="26"/>
        </w:rPr>
        <w:t>Debbie Somerlot</w:t>
      </w:r>
    </w:p>
    <w:p w14:paraId="54379A25" w14:textId="5191E433" w:rsidR="00E22763" w:rsidRPr="00A061D2" w:rsidRDefault="00E22763" w:rsidP="00546E35">
      <w:pPr>
        <w:tabs>
          <w:tab w:val="left" w:pos="2790"/>
        </w:tabs>
        <w:spacing w:after="0" w:line="240" w:lineRule="auto"/>
        <w:ind w:right="-180" w:firstLine="360"/>
        <w:contextualSpacing/>
        <w:rPr>
          <w:bCs/>
          <w:color w:val="00B050"/>
          <w:sz w:val="26"/>
          <w:szCs w:val="26"/>
        </w:rPr>
      </w:pPr>
      <w:r w:rsidRPr="00A061D2">
        <w:rPr>
          <w:bCs/>
          <w:color w:val="00B050"/>
          <w:sz w:val="26"/>
          <w:szCs w:val="26"/>
        </w:rPr>
        <w:t>Worthy Grand Patron</w:t>
      </w:r>
      <w:r w:rsidR="00F847CB" w:rsidRPr="00A061D2">
        <w:rPr>
          <w:bCs/>
          <w:color w:val="00B050"/>
          <w:sz w:val="26"/>
          <w:szCs w:val="26"/>
        </w:rPr>
        <w:tab/>
      </w:r>
      <w:r w:rsidR="00264484">
        <w:rPr>
          <w:bCs/>
          <w:color w:val="00B050"/>
          <w:sz w:val="26"/>
          <w:szCs w:val="26"/>
        </w:rPr>
        <w:t>Todd Evans</w:t>
      </w:r>
    </w:p>
    <w:p w14:paraId="3B09A1CC" w14:textId="3B410D6A" w:rsidR="00E22763" w:rsidRPr="00264484" w:rsidRDefault="00E22763" w:rsidP="00546E35">
      <w:pPr>
        <w:tabs>
          <w:tab w:val="left" w:pos="2790"/>
        </w:tabs>
        <w:spacing w:after="0" w:line="240" w:lineRule="auto"/>
        <w:ind w:right="-180" w:firstLine="360"/>
        <w:contextualSpacing/>
        <w:rPr>
          <w:bCs/>
          <w:color w:val="00B050"/>
          <w:sz w:val="26"/>
          <w:szCs w:val="26"/>
        </w:rPr>
      </w:pPr>
      <w:r w:rsidRPr="00A061D2">
        <w:rPr>
          <w:bCs/>
          <w:color w:val="00B050"/>
          <w:sz w:val="26"/>
          <w:szCs w:val="26"/>
        </w:rPr>
        <w:t>Past Grand Patron</w:t>
      </w:r>
      <w:r w:rsidR="00F847CB" w:rsidRPr="00A061D2">
        <w:rPr>
          <w:bCs/>
          <w:color w:val="00B050"/>
          <w:sz w:val="26"/>
          <w:szCs w:val="26"/>
        </w:rPr>
        <w:tab/>
      </w:r>
      <w:r w:rsidRPr="00264484">
        <w:rPr>
          <w:bCs/>
          <w:color w:val="00B050"/>
          <w:sz w:val="26"/>
          <w:szCs w:val="26"/>
        </w:rPr>
        <w:t>Bill Taylor</w:t>
      </w:r>
    </w:p>
    <w:p w14:paraId="380D1113" w14:textId="66EEBBC8" w:rsidR="00F847CB" w:rsidRPr="00A061D2" w:rsidRDefault="00264484" w:rsidP="00264484">
      <w:pPr>
        <w:tabs>
          <w:tab w:val="left" w:pos="2790"/>
        </w:tabs>
        <w:spacing w:after="0" w:line="240" w:lineRule="auto"/>
        <w:ind w:right="-180"/>
        <w:contextualSpacing/>
        <w:rPr>
          <w:bCs/>
          <w:color w:val="00B050"/>
          <w:sz w:val="26"/>
          <w:szCs w:val="26"/>
        </w:rPr>
      </w:pPr>
      <w:r>
        <w:rPr>
          <w:bCs/>
          <w:color w:val="00B050"/>
          <w:sz w:val="26"/>
          <w:szCs w:val="26"/>
        </w:rPr>
        <w:t xml:space="preserve">     </w:t>
      </w:r>
      <w:r w:rsidR="008B0853" w:rsidRPr="00A061D2">
        <w:rPr>
          <w:bCs/>
          <w:color w:val="00B050"/>
          <w:sz w:val="26"/>
          <w:szCs w:val="26"/>
        </w:rPr>
        <w:t xml:space="preserve"> Past Grand Matron</w:t>
      </w:r>
      <w:r w:rsidR="00F847CB" w:rsidRPr="00A061D2">
        <w:rPr>
          <w:bCs/>
          <w:color w:val="00B050"/>
          <w:sz w:val="26"/>
          <w:szCs w:val="26"/>
        </w:rPr>
        <w:tab/>
      </w:r>
      <w:r w:rsidR="004414DD" w:rsidRPr="00264484">
        <w:rPr>
          <w:bCs/>
          <w:color w:val="00B050"/>
          <w:sz w:val="26"/>
          <w:szCs w:val="26"/>
        </w:rPr>
        <w:t>Cheryl Maslowski</w:t>
      </w:r>
    </w:p>
    <w:p w14:paraId="3D69FEF3" w14:textId="77777777" w:rsidR="00E36DB3" w:rsidRDefault="00E36DB3" w:rsidP="00546E35">
      <w:pPr>
        <w:tabs>
          <w:tab w:val="left" w:pos="2790"/>
        </w:tabs>
        <w:spacing w:after="0" w:line="240" w:lineRule="auto"/>
        <w:ind w:right="-180"/>
        <w:contextualSpacing/>
        <w:rPr>
          <w:bCs/>
          <w:color w:val="00B050"/>
          <w:sz w:val="26"/>
          <w:szCs w:val="26"/>
        </w:rPr>
      </w:pPr>
      <w:r>
        <w:rPr>
          <w:bCs/>
          <w:color w:val="00B050"/>
          <w:sz w:val="26"/>
          <w:szCs w:val="26"/>
        </w:rPr>
        <w:t xml:space="preserve"> </w:t>
      </w:r>
    </w:p>
    <w:p w14:paraId="4415D1DE" w14:textId="0832ECFD" w:rsidR="00E36DB3" w:rsidRDefault="00E36DB3" w:rsidP="00546E35">
      <w:pPr>
        <w:tabs>
          <w:tab w:val="left" w:pos="2790"/>
        </w:tabs>
        <w:spacing w:after="0" w:line="240" w:lineRule="auto"/>
        <w:ind w:right="-180"/>
        <w:contextualSpacing/>
        <w:rPr>
          <w:bCs/>
          <w:color w:val="00B050"/>
          <w:sz w:val="26"/>
          <w:szCs w:val="26"/>
        </w:rPr>
      </w:pPr>
      <w:r>
        <w:rPr>
          <w:bCs/>
          <w:color w:val="00B050"/>
          <w:sz w:val="26"/>
          <w:szCs w:val="26"/>
        </w:rPr>
        <w:t>Grand Organist                                 Rick Hoskinson</w:t>
      </w:r>
    </w:p>
    <w:p w14:paraId="47A7D050" w14:textId="266677FC" w:rsidR="00E22763" w:rsidRPr="00A061D2" w:rsidRDefault="00E22763" w:rsidP="00546E35">
      <w:pPr>
        <w:tabs>
          <w:tab w:val="left" w:pos="2790"/>
        </w:tabs>
        <w:spacing w:after="0" w:line="240" w:lineRule="auto"/>
        <w:ind w:right="-180"/>
        <w:contextualSpacing/>
        <w:rPr>
          <w:bCs/>
          <w:color w:val="00B050"/>
          <w:sz w:val="26"/>
          <w:szCs w:val="26"/>
        </w:rPr>
      </w:pPr>
      <w:r w:rsidRPr="00A061D2">
        <w:rPr>
          <w:bCs/>
          <w:color w:val="00B050"/>
          <w:sz w:val="26"/>
          <w:szCs w:val="26"/>
        </w:rPr>
        <w:t>Deputy Grand Matron</w:t>
      </w:r>
      <w:r w:rsidR="00F847CB" w:rsidRPr="00A061D2">
        <w:rPr>
          <w:bCs/>
          <w:color w:val="00B050"/>
          <w:sz w:val="26"/>
          <w:szCs w:val="26"/>
        </w:rPr>
        <w:tab/>
      </w:r>
      <w:r w:rsidR="00546E35" w:rsidRPr="00A061D2">
        <w:rPr>
          <w:bCs/>
          <w:color w:val="00B050"/>
          <w:sz w:val="26"/>
          <w:szCs w:val="26"/>
        </w:rPr>
        <w:tab/>
      </w:r>
      <w:r w:rsidR="00546E35" w:rsidRPr="00A061D2">
        <w:rPr>
          <w:bCs/>
          <w:color w:val="00B050"/>
          <w:sz w:val="26"/>
          <w:szCs w:val="26"/>
        </w:rPr>
        <w:tab/>
      </w:r>
      <w:r w:rsidR="00264484">
        <w:rPr>
          <w:bCs/>
          <w:color w:val="00B050"/>
          <w:sz w:val="26"/>
          <w:szCs w:val="26"/>
        </w:rPr>
        <w:t>Cheri Ulrey</w:t>
      </w:r>
    </w:p>
    <w:p w14:paraId="1DADE4C8" w14:textId="059A66C7" w:rsidR="00B11A0D" w:rsidRPr="00A061D2" w:rsidRDefault="00B11A0D" w:rsidP="00546E35">
      <w:pPr>
        <w:tabs>
          <w:tab w:val="left" w:pos="2790"/>
        </w:tabs>
        <w:spacing w:after="0" w:line="240" w:lineRule="auto"/>
        <w:ind w:right="-180"/>
        <w:contextualSpacing/>
        <w:rPr>
          <w:bCs/>
          <w:color w:val="00B050"/>
          <w:sz w:val="26"/>
          <w:szCs w:val="26"/>
        </w:rPr>
      </w:pPr>
      <w:r w:rsidRPr="00A061D2">
        <w:rPr>
          <w:bCs/>
          <w:color w:val="00B050"/>
          <w:sz w:val="26"/>
          <w:szCs w:val="26"/>
        </w:rPr>
        <w:t xml:space="preserve">Grand Representative to </w:t>
      </w:r>
      <w:r w:rsidR="00F352BB" w:rsidRPr="00A061D2">
        <w:rPr>
          <w:bCs/>
          <w:color w:val="00B050"/>
          <w:sz w:val="26"/>
          <w:szCs w:val="26"/>
        </w:rPr>
        <w:t>Georgia</w:t>
      </w:r>
      <w:r w:rsidR="00F847CB" w:rsidRPr="00A061D2">
        <w:rPr>
          <w:bCs/>
          <w:color w:val="00B050"/>
          <w:sz w:val="26"/>
          <w:szCs w:val="26"/>
        </w:rPr>
        <w:tab/>
      </w:r>
      <w:r w:rsidR="00F352BB" w:rsidRPr="00264484">
        <w:rPr>
          <w:bCs/>
          <w:color w:val="00B050"/>
          <w:sz w:val="26"/>
          <w:szCs w:val="26"/>
        </w:rPr>
        <w:t>Sharon Stolte</w:t>
      </w:r>
    </w:p>
    <w:p w14:paraId="231019BF" w14:textId="62E91CF7" w:rsidR="00260312" w:rsidRPr="00A061D2" w:rsidRDefault="00260312" w:rsidP="00546E35">
      <w:pPr>
        <w:tabs>
          <w:tab w:val="left" w:pos="2790"/>
        </w:tabs>
        <w:spacing w:after="0" w:line="240" w:lineRule="auto"/>
        <w:ind w:right="-180"/>
        <w:contextualSpacing/>
        <w:rPr>
          <w:bCs/>
          <w:color w:val="00B050"/>
          <w:sz w:val="26"/>
          <w:szCs w:val="26"/>
        </w:rPr>
      </w:pPr>
      <w:r w:rsidRPr="00A061D2">
        <w:rPr>
          <w:bCs/>
          <w:color w:val="00B050"/>
          <w:sz w:val="26"/>
          <w:szCs w:val="26"/>
        </w:rPr>
        <w:t xml:space="preserve">Grand Representative to </w:t>
      </w:r>
      <w:r w:rsidR="00264484">
        <w:rPr>
          <w:bCs/>
          <w:color w:val="00B050"/>
          <w:sz w:val="26"/>
          <w:szCs w:val="26"/>
        </w:rPr>
        <w:t>West Virginia Debbie Berger</w:t>
      </w:r>
    </w:p>
    <w:p w14:paraId="5CC312DB" w14:textId="5223062F" w:rsidR="00E22763" w:rsidRPr="00A061D2" w:rsidRDefault="00E203F0" w:rsidP="00546E35">
      <w:pPr>
        <w:tabs>
          <w:tab w:val="left" w:pos="2790"/>
        </w:tabs>
        <w:spacing w:after="0" w:line="240" w:lineRule="auto"/>
        <w:ind w:left="-360" w:right="-180" w:firstLine="360"/>
        <w:contextualSpacing/>
        <w:rPr>
          <w:bCs/>
          <w:color w:val="00B050"/>
          <w:sz w:val="26"/>
          <w:szCs w:val="26"/>
        </w:rPr>
      </w:pPr>
      <w:r w:rsidRPr="00A061D2">
        <w:rPr>
          <w:bCs/>
          <w:color w:val="00B050"/>
          <w:sz w:val="26"/>
          <w:szCs w:val="26"/>
        </w:rPr>
        <w:t xml:space="preserve">District 12 </w:t>
      </w:r>
      <w:r w:rsidR="00E22763" w:rsidRPr="00A061D2">
        <w:rPr>
          <w:bCs/>
          <w:color w:val="00B050"/>
          <w:sz w:val="26"/>
          <w:szCs w:val="26"/>
        </w:rPr>
        <w:t>20</w:t>
      </w:r>
      <w:r w:rsidR="003279D0" w:rsidRPr="00A061D2">
        <w:rPr>
          <w:bCs/>
          <w:color w:val="00B050"/>
          <w:sz w:val="26"/>
          <w:szCs w:val="26"/>
        </w:rPr>
        <w:t>2</w:t>
      </w:r>
      <w:r w:rsidR="00264484">
        <w:rPr>
          <w:bCs/>
          <w:color w:val="00B050"/>
          <w:sz w:val="26"/>
          <w:szCs w:val="26"/>
        </w:rPr>
        <w:t>6</w:t>
      </w:r>
      <w:r w:rsidR="00F847CB" w:rsidRPr="00A061D2">
        <w:rPr>
          <w:bCs/>
          <w:color w:val="00B050"/>
          <w:sz w:val="26"/>
          <w:szCs w:val="26"/>
        </w:rPr>
        <w:tab/>
      </w:r>
      <w:r w:rsidR="00546E35" w:rsidRPr="00A061D2">
        <w:rPr>
          <w:bCs/>
          <w:color w:val="00B050"/>
          <w:sz w:val="26"/>
          <w:szCs w:val="26"/>
        </w:rPr>
        <w:tab/>
      </w:r>
      <w:r w:rsidR="00546E35" w:rsidRPr="00A061D2">
        <w:rPr>
          <w:bCs/>
          <w:color w:val="00B050"/>
          <w:sz w:val="26"/>
          <w:szCs w:val="26"/>
        </w:rPr>
        <w:tab/>
      </w:r>
      <w:r w:rsidR="00E22763" w:rsidRPr="00264484">
        <w:rPr>
          <w:bCs/>
          <w:color w:val="00B050"/>
          <w:sz w:val="26"/>
          <w:szCs w:val="26"/>
        </w:rPr>
        <w:t>Worthy Matrons</w:t>
      </w:r>
    </w:p>
    <w:p w14:paraId="3FECA1DB" w14:textId="77777777" w:rsidR="00F847CB" w:rsidRPr="00546E35" w:rsidRDefault="00F847CB" w:rsidP="00546E35">
      <w:pPr>
        <w:spacing w:after="0" w:line="240" w:lineRule="auto"/>
        <w:contextualSpacing/>
        <w:jc w:val="center"/>
        <w:rPr>
          <w:b/>
          <w:color w:val="00B050"/>
          <w:sz w:val="28"/>
          <w:szCs w:val="28"/>
        </w:rPr>
        <w:sectPr w:rsidR="00F847CB" w:rsidRPr="00546E35" w:rsidSect="00546E35">
          <w:type w:val="continuous"/>
          <w:pgSz w:w="12240" w:h="15840"/>
          <w:pgMar w:top="288" w:right="720" w:bottom="288" w:left="432" w:header="0" w:footer="0" w:gutter="0"/>
          <w:cols w:num="2" w:space="476" w:equalWidth="0">
            <w:col w:w="4608" w:space="476"/>
            <w:col w:w="6004"/>
          </w:cols>
          <w:docGrid w:linePitch="360"/>
        </w:sectPr>
      </w:pPr>
    </w:p>
    <w:p w14:paraId="668724FC" w14:textId="4879DB26" w:rsidR="003716D7" w:rsidRDefault="003716D7" w:rsidP="009979FA">
      <w:pPr>
        <w:spacing w:after="0" w:line="240" w:lineRule="auto"/>
        <w:contextualSpacing/>
        <w:jc w:val="center"/>
        <w:rPr>
          <w:b/>
          <w:color w:val="00B050"/>
          <w:u w:val="single"/>
        </w:rPr>
      </w:pPr>
    </w:p>
    <w:p w14:paraId="095D2EB9" w14:textId="33EB0302" w:rsidR="005D0761" w:rsidRPr="0077082A" w:rsidRDefault="005D0761" w:rsidP="00E22763">
      <w:pPr>
        <w:spacing w:line="240" w:lineRule="auto"/>
        <w:jc w:val="center"/>
        <w:rPr>
          <w:b/>
          <w:color w:val="1F4E79" w:themeColor="accent5" w:themeShade="80"/>
          <w:sz w:val="36"/>
          <w:szCs w:val="36"/>
        </w:rPr>
      </w:pPr>
      <w:r w:rsidRPr="0077082A">
        <w:rPr>
          <w:b/>
          <w:color w:val="1F4E79" w:themeColor="accent5" w:themeShade="80"/>
          <w:sz w:val="36"/>
          <w:szCs w:val="36"/>
        </w:rPr>
        <w:t>Saturday</w:t>
      </w:r>
      <w:r w:rsidR="003279D0" w:rsidRPr="0077082A">
        <w:rPr>
          <w:b/>
          <w:color w:val="1F4E79" w:themeColor="accent5" w:themeShade="80"/>
          <w:sz w:val="36"/>
          <w:szCs w:val="36"/>
        </w:rPr>
        <w:t>,</w:t>
      </w:r>
      <w:r w:rsidRPr="0077082A">
        <w:rPr>
          <w:b/>
          <w:color w:val="1F4E79" w:themeColor="accent5" w:themeShade="80"/>
          <w:sz w:val="36"/>
          <w:szCs w:val="36"/>
        </w:rPr>
        <w:t xml:space="preserve"> February 2</w:t>
      </w:r>
      <w:r w:rsidR="00264484">
        <w:rPr>
          <w:b/>
          <w:color w:val="1F4E79" w:themeColor="accent5" w:themeShade="80"/>
          <w:sz w:val="36"/>
          <w:szCs w:val="36"/>
        </w:rPr>
        <w:t>8</w:t>
      </w:r>
      <w:r w:rsidRPr="0077082A">
        <w:rPr>
          <w:b/>
          <w:color w:val="1F4E79" w:themeColor="accent5" w:themeShade="80"/>
          <w:sz w:val="36"/>
          <w:szCs w:val="36"/>
        </w:rPr>
        <w:t xml:space="preserve">, </w:t>
      </w:r>
      <w:proofErr w:type="gramStart"/>
      <w:r w:rsidRPr="0077082A">
        <w:rPr>
          <w:b/>
          <w:color w:val="1F4E79" w:themeColor="accent5" w:themeShade="80"/>
          <w:sz w:val="36"/>
          <w:szCs w:val="36"/>
        </w:rPr>
        <w:t>20</w:t>
      </w:r>
      <w:r w:rsidR="003279D0" w:rsidRPr="0077082A">
        <w:rPr>
          <w:b/>
          <w:color w:val="1F4E79" w:themeColor="accent5" w:themeShade="80"/>
          <w:sz w:val="36"/>
          <w:szCs w:val="36"/>
        </w:rPr>
        <w:t>2</w:t>
      </w:r>
      <w:r w:rsidR="00264484">
        <w:rPr>
          <w:b/>
          <w:color w:val="1F4E79" w:themeColor="accent5" w:themeShade="80"/>
          <w:sz w:val="36"/>
          <w:szCs w:val="36"/>
        </w:rPr>
        <w:t>6</w:t>
      </w:r>
      <w:proofErr w:type="gramEnd"/>
      <w:r w:rsidRPr="0077082A">
        <w:rPr>
          <w:b/>
          <w:color w:val="1F4E79" w:themeColor="accent5" w:themeShade="80"/>
          <w:sz w:val="36"/>
          <w:szCs w:val="36"/>
        </w:rPr>
        <w:t xml:space="preserve"> at 6:00 pm</w:t>
      </w:r>
    </w:p>
    <w:p w14:paraId="24B6A17E" w14:textId="191081AA" w:rsidR="005D0761" w:rsidRPr="007A1D1D" w:rsidRDefault="003279D0" w:rsidP="00A061D2">
      <w:pPr>
        <w:spacing w:after="0" w:line="240" w:lineRule="auto"/>
        <w:jc w:val="center"/>
        <w:rPr>
          <w:b/>
          <w:color w:val="1F4E79" w:themeColor="accent5" w:themeShade="80"/>
          <w:sz w:val="32"/>
          <w:szCs w:val="32"/>
        </w:rPr>
      </w:pPr>
      <w:r w:rsidRPr="007A1D1D">
        <w:rPr>
          <w:b/>
          <w:color w:val="1F4E79" w:themeColor="accent5" w:themeShade="80"/>
          <w:sz w:val="32"/>
          <w:szCs w:val="32"/>
        </w:rPr>
        <w:t>a</w:t>
      </w:r>
      <w:r w:rsidR="005D0761" w:rsidRPr="007A1D1D">
        <w:rPr>
          <w:b/>
          <w:color w:val="1F4E79" w:themeColor="accent5" w:themeShade="80"/>
          <w:sz w:val="32"/>
          <w:szCs w:val="32"/>
        </w:rPr>
        <w:t xml:space="preserve">t the </w:t>
      </w:r>
      <w:r w:rsidR="00264484">
        <w:rPr>
          <w:b/>
          <w:color w:val="1F4E79" w:themeColor="accent5" w:themeShade="80"/>
          <w:sz w:val="32"/>
          <w:szCs w:val="32"/>
        </w:rPr>
        <w:t xml:space="preserve">Moose Lodge </w:t>
      </w:r>
      <w:r w:rsidR="005D0761" w:rsidRPr="007A1D1D">
        <w:rPr>
          <w:b/>
          <w:color w:val="1F4E79" w:themeColor="accent5" w:themeShade="80"/>
          <w:sz w:val="32"/>
          <w:szCs w:val="32"/>
        </w:rPr>
        <w:t xml:space="preserve"> </w:t>
      </w:r>
      <w:r w:rsidR="007A1D1D" w:rsidRPr="007A1D1D">
        <w:rPr>
          <w:b/>
          <w:color w:val="1F4E79" w:themeColor="accent5" w:themeShade="80"/>
          <w:sz w:val="20"/>
          <w:szCs w:val="20"/>
        </w:rPr>
        <w:sym w:font="Wingdings" w:char="F06C"/>
      </w:r>
      <w:r w:rsidR="007A1D1D">
        <w:rPr>
          <w:b/>
          <w:color w:val="1F4E79" w:themeColor="accent5" w:themeShade="80"/>
          <w:sz w:val="32"/>
          <w:szCs w:val="32"/>
        </w:rPr>
        <w:t xml:space="preserve"> </w:t>
      </w:r>
      <w:r w:rsidR="00264484">
        <w:rPr>
          <w:b/>
          <w:color w:val="1F4E79" w:themeColor="accent5" w:themeShade="80"/>
          <w:sz w:val="32"/>
          <w:szCs w:val="32"/>
        </w:rPr>
        <w:t>417 W. High St.,</w:t>
      </w:r>
      <w:r w:rsidR="00E203F0" w:rsidRPr="007A1D1D">
        <w:rPr>
          <w:b/>
          <w:color w:val="1F4E79" w:themeColor="accent5" w:themeShade="80"/>
          <w:sz w:val="32"/>
          <w:szCs w:val="32"/>
        </w:rPr>
        <w:t xml:space="preserve"> </w:t>
      </w:r>
      <w:r w:rsidR="005D0761" w:rsidRPr="007A1D1D">
        <w:rPr>
          <w:b/>
          <w:color w:val="1F4E79" w:themeColor="accent5" w:themeShade="80"/>
          <w:sz w:val="32"/>
          <w:szCs w:val="32"/>
        </w:rPr>
        <w:t xml:space="preserve">Mt Vernon, Ohio, 43050 </w:t>
      </w:r>
    </w:p>
    <w:p w14:paraId="54BF839D" w14:textId="48D4827B" w:rsidR="00A061D2" w:rsidRDefault="00A061D2" w:rsidP="00A061D2">
      <w:pPr>
        <w:spacing w:after="0" w:line="240" w:lineRule="auto"/>
        <w:jc w:val="center"/>
        <w:rPr>
          <w:b/>
        </w:rPr>
      </w:pPr>
    </w:p>
    <w:p w14:paraId="4C255CA0" w14:textId="1F43778E" w:rsidR="009D3134" w:rsidRPr="009D3134" w:rsidRDefault="009D3134" w:rsidP="00A061D2">
      <w:pPr>
        <w:spacing w:after="0" w:line="240" w:lineRule="auto"/>
        <w:jc w:val="center"/>
        <w:rPr>
          <w:b/>
          <w:color w:val="2F5496" w:themeColor="accent1" w:themeShade="BF"/>
          <w:sz w:val="32"/>
          <w:szCs w:val="32"/>
        </w:rPr>
      </w:pPr>
      <w:r w:rsidRPr="009D3134">
        <w:rPr>
          <w:b/>
          <w:color w:val="2F5496" w:themeColor="accent1" w:themeShade="BF"/>
          <w:sz w:val="32"/>
          <w:szCs w:val="32"/>
        </w:rPr>
        <w:t>Cost $30/person</w:t>
      </w:r>
    </w:p>
    <w:p w14:paraId="7BCC7C4B" w14:textId="77777777" w:rsidR="00A061D2" w:rsidRDefault="00A061D2" w:rsidP="00A061D2">
      <w:pPr>
        <w:spacing w:after="0" w:line="240" w:lineRule="auto"/>
        <w:jc w:val="center"/>
        <w:rPr>
          <w:b/>
        </w:rPr>
      </w:pPr>
    </w:p>
    <w:p w14:paraId="656C71D0" w14:textId="252103F7" w:rsidR="00A061D2" w:rsidRPr="00A061D2" w:rsidRDefault="00A061D2" w:rsidP="00A061D2">
      <w:pPr>
        <w:spacing w:after="0" w:line="240" w:lineRule="auto"/>
        <w:jc w:val="center"/>
        <w:rPr>
          <w:b/>
        </w:rPr>
      </w:pPr>
      <w:r w:rsidRPr="0077082A">
        <w:rPr>
          <w:b/>
          <w:color w:val="1F4E79" w:themeColor="accent5" w:themeShade="80"/>
          <w:sz w:val="32"/>
          <w:szCs w:val="32"/>
          <w:u w:val="single"/>
        </w:rPr>
        <w:t>MENU</w:t>
      </w:r>
    </w:p>
    <w:p w14:paraId="52518DCD" w14:textId="430EF064" w:rsidR="005D0761" w:rsidRPr="009D3134" w:rsidRDefault="009D3134" w:rsidP="00A061D2">
      <w:pPr>
        <w:spacing w:after="0" w:line="240" w:lineRule="auto"/>
        <w:jc w:val="center"/>
        <w:rPr>
          <w:bCs/>
          <w:color w:val="EE0000"/>
          <w:sz w:val="36"/>
          <w:szCs w:val="36"/>
        </w:rPr>
      </w:pPr>
      <w:r w:rsidRPr="009D3134">
        <w:rPr>
          <w:bCs/>
          <w:color w:val="EE0000"/>
          <w:sz w:val="36"/>
          <w:szCs w:val="36"/>
        </w:rPr>
        <w:t>Choice of Meat or Vegetable Lasagna</w:t>
      </w:r>
      <w:r w:rsidR="00E72140" w:rsidRPr="009D3134">
        <w:rPr>
          <w:b/>
          <w:i/>
          <w:iCs/>
          <w:color w:val="EE0000"/>
          <w:sz w:val="36"/>
          <w:szCs w:val="36"/>
        </w:rPr>
        <w:t>,</w:t>
      </w:r>
    </w:p>
    <w:p w14:paraId="5E48A3AF" w14:textId="2D254795" w:rsidR="00E203F0" w:rsidRPr="009D3134" w:rsidRDefault="005D0761" w:rsidP="00A061D2">
      <w:pPr>
        <w:spacing w:after="0" w:line="240" w:lineRule="auto"/>
        <w:jc w:val="center"/>
        <w:rPr>
          <w:bCs/>
          <w:color w:val="EE0000"/>
          <w:sz w:val="36"/>
          <w:szCs w:val="36"/>
        </w:rPr>
      </w:pPr>
      <w:r w:rsidRPr="009D3134">
        <w:rPr>
          <w:b/>
          <w:color w:val="EE0000"/>
          <w:sz w:val="36"/>
          <w:szCs w:val="36"/>
        </w:rPr>
        <w:t xml:space="preserve"> </w:t>
      </w:r>
      <w:r w:rsidR="009D3134" w:rsidRPr="009D3134">
        <w:rPr>
          <w:b/>
          <w:color w:val="EE0000"/>
          <w:sz w:val="36"/>
          <w:szCs w:val="36"/>
        </w:rPr>
        <w:t>Tossed</w:t>
      </w:r>
      <w:r w:rsidR="00E72140" w:rsidRPr="009D3134">
        <w:rPr>
          <w:b/>
          <w:color w:val="EE0000"/>
          <w:sz w:val="36"/>
          <w:szCs w:val="36"/>
        </w:rPr>
        <w:t xml:space="preserve"> Salad</w:t>
      </w:r>
      <w:r w:rsidR="00B967DB" w:rsidRPr="009D3134">
        <w:rPr>
          <w:bCs/>
          <w:color w:val="EE0000"/>
          <w:sz w:val="36"/>
          <w:szCs w:val="36"/>
        </w:rPr>
        <w:t>,</w:t>
      </w:r>
      <w:r w:rsidR="009D3134" w:rsidRPr="009D3134">
        <w:rPr>
          <w:bCs/>
          <w:color w:val="EE0000"/>
          <w:sz w:val="36"/>
          <w:szCs w:val="36"/>
        </w:rPr>
        <w:t xml:space="preserve"> Garlic Bread</w:t>
      </w:r>
      <w:r w:rsidR="004414DD" w:rsidRPr="009D3134">
        <w:rPr>
          <w:bCs/>
          <w:color w:val="EE0000"/>
          <w:sz w:val="36"/>
          <w:szCs w:val="36"/>
        </w:rPr>
        <w:t xml:space="preserve"> and </w:t>
      </w:r>
      <w:r w:rsidR="004414DD" w:rsidRPr="009D3134">
        <w:rPr>
          <w:b/>
          <w:color w:val="EE0000"/>
          <w:sz w:val="36"/>
          <w:szCs w:val="36"/>
        </w:rPr>
        <w:t>Dessert</w:t>
      </w:r>
    </w:p>
    <w:p w14:paraId="719DDDA3" w14:textId="7EA1E581" w:rsidR="00C40C31" w:rsidRDefault="005D0761" w:rsidP="004B4B8F">
      <w:pPr>
        <w:spacing w:after="0" w:line="240" w:lineRule="auto"/>
        <w:jc w:val="center"/>
        <w:rPr>
          <w:b/>
          <w:color w:val="EE0000"/>
          <w:sz w:val="36"/>
          <w:szCs w:val="36"/>
        </w:rPr>
      </w:pPr>
      <w:r w:rsidRPr="009D3134">
        <w:rPr>
          <w:bCs/>
          <w:color w:val="EE0000"/>
          <w:sz w:val="36"/>
          <w:szCs w:val="36"/>
        </w:rPr>
        <w:t xml:space="preserve"> </w:t>
      </w:r>
      <w:r w:rsidRPr="009D3134">
        <w:rPr>
          <w:b/>
          <w:color w:val="EE0000"/>
          <w:sz w:val="36"/>
          <w:szCs w:val="36"/>
        </w:rPr>
        <w:t>Coffee</w:t>
      </w:r>
      <w:r w:rsidR="004B4B8F" w:rsidRPr="009D3134">
        <w:rPr>
          <w:bCs/>
          <w:color w:val="EE0000"/>
          <w:sz w:val="36"/>
          <w:szCs w:val="36"/>
        </w:rPr>
        <w:t xml:space="preserve">, </w:t>
      </w:r>
      <w:r w:rsidRPr="009D3134">
        <w:rPr>
          <w:b/>
          <w:color w:val="EE0000"/>
          <w:sz w:val="36"/>
          <w:szCs w:val="36"/>
        </w:rPr>
        <w:t>Iced Tea</w:t>
      </w:r>
      <w:r w:rsidR="004414DD" w:rsidRPr="009D3134">
        <w:rPr>
          <w:bCs/>
          <w:color w:val="EE0000"/>
          <w:sz w:val="36"/>
          <w:szCs w:val="36"/>
        </w:rPr>
        <w:t xml:space="preserve">, or </w:t>
      </w:r>
      <w:r w:rsidR="00A061D2" w:rsidRPr="009D3134">
        <w:rPr>
          <w:b/>
          <w:color w:val="EE0000"/>
          <w:sz w:val="36"/>
          <w:szCs w:val="36"/>
        </w:rPr>
        <w:t>W</w:t>
      </w:r>
      <w:r w:rsidR="004414DD" w:rsidRPr="009D3134">
        <w:rPr>
          <w:b/>
          <w:color w:val="EE0000"/>
          <w:sz w:val="36"/>
          <w:szCs w:val="36"/>
        </w:rPr>
        <w:t>ater</w:t>
      </w:r>
      <w:r w:rsidR="009D3134">
        <w:rPr>
          <w:b/>
          <w:color w:val="EE0000"/>
          <w:sz w:val="36"/>
          <w:szCs w:val="36"/>
        </w:rPr>
        <w:t xml:space="preserve"> </w:t>
      </w:r>
    </w:p>
    <w:p w14:paraId="12323990" w14:textId="77777777" w:rsidR="009D3134" w:rsidRDefault="009D3134" w:rsidP="004B4B8F">
      <w:pPr>
        <w:spacing w:after="0" w:line="240" w:lineRule="auto"/>
        <w:jc w:val="center"/>
        <w:rPr>
          <w:b/>
        </w:rPr>
      </w:pPr>
    </w:p>
    <w:p w14:paraId="7ED2E1A7" w14:textId="6CFC7124" w:rsidR="00F847CB" w:rsidRPr="00546E35" w:rsidRDefault="00546E35" w:rsidP="004B4B8F">
      <w:pPr>
        <w:spacing w:after="0" w:line="240" w:lineRule="auto"/>
        <w:contextualSpacing/>
        <w:jc w:val="center"/>
        <w:rPr>
          <w:b/>
          <w:color w:val="1F4E79" w:themeColor="accent5" w:themeShade="80"/>
          <w:sz w:val="32"/>
          <w:szCs w:val="32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B1EBE" wp14:editId="427A39F3">
                <wp:simplePos x="0" y="0"/>
                <wp:positionH relativeFrom="column">
                  <wp:posOffset>1713865</wp:posOffset>
                </wp:positionH>
                <wp:positionV relativeFrom="paragraph">
                  <wp:posOffset>115570</wp:posOffset>
                </wp:positionV>
                <wp:extent cx="514350" cy="266700"/>
                <wp:effectExtent l="19050" t="57150" r="0" b="57150"/>
                <wp:wrapNone/>
                <wp:docPr id="163279658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4181">
                          <a:off x="0" y="0"/>
                          <a:ext cx="51435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5F54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34.95pt;margin-top:9.1pt;width:40.5pt;height:21pt;rotation:-15136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" adj="16000" fillcolor="#4472c4 [3204]" strokecolor="#09101d [484]" strokeweight="1pt"/>
            </w:pict>
          </mc:Fallback>
        </mc:AlternateContent>
      </w:r>
      <w:r w:rsidR="00C40C31" w:rsidRPr="00546E35">
        <w:rPr>
          <w:b/>
          <w:color w:val="1F4E79" w:themeColor="accent5" w:themeShade="80"/>
          <w:sz w:val="32"/>
          <w:szCs w:val="32"/>
        </w:rPr>
        <w:t xml:space="preserve">RSVP By </w:t>
      </w:r>
      <w:r w:rsidR="009D3134">
        <w:rPr>
          <w:b/>
          <w:color w:val="1F4E79" w:themeColor="accent5" w:themeShade="80"/>
          <w:sz w:val="32"/>
          <w:szCs w:val="32"/>
        </w:rPr>
        <w:t>February 14</w:t>
      </w:r>
      <w:r w:rsidR="00E72140">
        <w:rPr>
          <w:b/>
          <w:color w:val="1F4E79" w:themeColor="accent5" w:themeShade="80"/>
          <w:sz w:val="32"/>
          <w:szCs w:val="32"/>
        </w:rPr>
        <w:t>, 202</w:t>
      </w:r>
      <w:r w:rsidR="009D3134">
        <w:rPr>
          <w:b/>
          <w:color w:val="1F4E79" w:themeColor="accent5" w:themeShade="80"/>
          <w:sz w:val="32"/>
          <w:szCs w:val="32"/>
        </w:rPr>
        <w:t>6</w:t>
      </w:r>
    </w:p>
    <w:p w14:paraId="6C0F6B36" w14:textId="1D3AE303" w:rsidR="004B4B8F" w:rsidRDefault="004B4B8F" w:rsidP="004B4B8F">
      <w:pPr>
        <w:spacing w:after="0" w:line="240" w:lineRule="auto"/>
        <w:contextualSpacing/>
        <w:jc w:val="center"/>
        <w:rPr>
          <w:b/>
        </w:rPr>
      </w:pPr>
    </w:p>
    <w:p w14:paraId="2D43AB22" w14:textId="18871BC8" w:rsidR="004B4B8F" w:rsidRPr="004B4B8F" w:rsidRDefault="004B4B8F" w:rsidP="004B4B8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sym w:font="Wingdings" w:char="F022"/>
      </w:r>
      <w:r>
        <w:rPr>
          <w:b/>
          <w:sz w:val="36"/>
          <w:szCs w:val="36"/>
        </w:rPr>
        <w:t>---------------------------------------------------------------------------------------------</w:t>
      </w:r>
    </w:p>
    <w:p w14:paraId="2C0B3753" w14:textId="77777777" w:rsidR="004B4B8F" w:rsidRDefault="004B4B8F" w:rsidP="004B4B8F">
      <w:pPr>
        <w:spacing w:after="0" w:line="240" w:lineRule="auto"/>
        <w:jc w:val="center"/>
        <w:rPr>
          <w:b/>
        </w:rPr>
      </w:pPr>
    </w:p>
    <w:p w14:paraId="29D73BDA" w14:textId="65C95F5A" w:rsidR="00E72140" w:rsidRDefault="00C40C31" w:rsidP="00E72140">
      <w:pPr>
        <w:spacing w:after="0" w:line="240" w:lineRule="auto"/>
        <w:jc w:val="center"/>
        <w:rPr>
          <w:b/>
        </w:rPr>
      </w:pPr>
      <w:r w:rsidRPr="00C40C31">
        <w:rPr>
          <w:b/>
        </w:rPr>
        <w:t xml:space="preserve">Please </w:t>
      </w:r>
      <w:r w:rsidR="003279D0">
        <w:rPr>
          <w:b/>
        </w:rPr>
        <w:t>r</w:t>
      </w:r>
      <w:r w:rsidRPr="00C40C31">
        <w:rPr>
          <w:b/>
        </w:rPr>
        <w:t xml:space="preserve">eturn </w:t>
      </w:r>
      <w:r w:rsidR="00526F63">
        <w:rPr>
          <w:b/>
        </w:rPr>
        <w:t xml:space="preserve">this </w:t>
      </w:r>
      <w:r w:rsidR="003279D0">
        <w:rPr>
          <w:b/>
        </w:rPr>
        <w:t>l</w:t>
      </w:r>
      <w:r w:rsidRPr="00C40C31">
        <w:rPr>
          <w:b/>
        </w:rPr>
        <w:t>ower portion with check and number attending</w:t>
      </w:r>
      <w:r w:rsidR="004414DD">
        <w:rPr>
          <w:b/>
        </w:rPr>
        <w:t>:</w:t>
      </w:r>
    </w:p>
    <w:p w14:paraId="7036ED5E" w14:textId="0AB88E2F" w:rsidR="00F847CB" w:rsidRDefault="00F847CB" w:rsidP="00E72140">
      <w:pPr>
        <w:spacing w:after="0" w:line="240" w:lineRule="auto"/>
        <w:rPr>
          <w:b/>
        </w:rPr>
      </w:pPr>
    </w:p>
    <w:p w14:paraId="776D6B83" w14:textId="106012A1" w:rsidR="00E72140" w:rsidRDefault="00C40C31" w:rsidP="00E72140">
      <w:pPr>
        <w:spacing w:after="0" w:line="240" w:lineRule="auto"/>
        <w:jc w:val="center"/>
        <w:rPr>
          <w:b/>
        </w:rPr>
      </w:pPr>
      <w:r>
        <w:rPr>
          <w:b/>
        </w:rPr>
        <w:t>Total enclosed at $</w:t>
      </w:r>
      <w:r w:rsidR="009D3134">
        <w:rPr>
          <w:b/>
        </w:rPr>
        <w:t>30</w:t>
      </w:r>
      <w:r w:rsidR="00E72140">
        <w:rPr>
          <w:b/>
        </w:rPr>
        <w:t>.</w:t>
      </w:r>
      <w:r w:rsidR="009D3134">
        <w:rPr>
          <w:b/>
        </w:rPr>
        <w:t>0</w:t>
      </w:r>
      <w:r>
        <w:rPr>
          <w:b/>
        </w:rPr>
        <w:t>0 per person</w:t>
      </w:r>
      <w:r w:rsidR="00D8082B">
        <w:rPr>
          <w:b/>
        </w:rPr>
        <w:t xml:space="preserve"> </w:t>
      </w:r>
      <w:r>
        <w:rPr>
          <w:b/>
        </w:rPr>
        <w:t xml:space="preserve"> </w:t>
      </w:r>
      <w:r w:rsidR="00546E35">
        <w:rPr>
          <w:b/>
        </w:rPr>
        <w:t xml:space="preserve"> </w:t>
      </w:r>
      <w:r>
        <w:rPr>
          <w:b/>
        </w:rPr>
        <w:t>$</w:t>
      </w:r>
      <w:r w:rsidR="00546E35">
        <w:rPr>
          <w:b/>
        </w:rPr>
        <w:t xml:space="preserve"> </w:t>
      </w:r>
      <w:r>
        <w:rPr>
          <w:b/>
        </w:rPr>
        <w:t>_________</w:t>
      </w:r>
      <w:r w:rsidR="007A1D1D">
        <w:rPr>
          <w:b/>
        </w:rPr>
        <w:t>_</w:t>
      </w:r>
      <w:r w:rsidR="00D8082B">
        <w:rPr>
          <w:b/>
          <w:u w:val="single"/>
        </w:rPr>
        <w:tab/>
      </w:r>
      <w:r w:rsidR="00546E35">
        <w:rPr>
          <w:b/>
        </w:rPr>
        <w:t xml:space="preserve">     </w:t>
      </w:r>
      <w:r w:rsidR="007A1D1D">
        <w:rPr>
          <w:b/>
        </w:rPr>
        <w:t xml:space="preserve"> (payable </w:t>
      </w:r>
      <w:r w:rsidR="00B0578D">
        <w:rPr>
          <w:b/>
        </w:rPr>
        <w:t>to</w:t>
      </w:r>
      <w:r w:rsidR="007A1D1D">
        <w:rPr>
          <w:b/>
        </w:rPr>
        <w:t>: District #12 Associatio</w:t>
      </w:r>
      <w:r w:rsidR="00E72140">
        <w:rPr>
          <w:b/>
        </w:rPr>
        <w:t>n)</w:t>
      </w:r>
    </w:p>
    <w:p w14:paraId="7140849E" w14:textId="5313BF78" w:rsidR="00F847CB" w:rsidRDefault="00F847CB" w:rsidP="00F847CB">
      <w:pPr>
        <w:spacing w:after="0" w:line="240" w:lineRule="auto"/>
        <w:jc w:val="center"/>
        <w:rPr>
          <w:b/>
        </w:rPr>
      </w:pPr>
    </w:p>
    <w:p w14:paraId="1419610B" w14:textId="01C590A9" w:rsidR="00C40C31" w:rsidRDefault="00D8082B" w:rsidP="00F847CB">
      <w:pPr>
        <w:spacing w:after="0" w:line="240" w:lineRule="auto"/>
        <w:jc w:val="center"/>
        <w:rPr>
          <w:b/>
        </w:rPr>
      </w:pPr>
      <w:r>
        <w:rPr>
          <w:b/>
        </w:rPr>
        <w:t>Name _</w:t>
      </w:r>
      <w:r w:rsidR="0085556A">
        <w:rPr>
          <w:b/>
        </w:rPr>
        <w:t>__</w:t>
      </w:r>
      <w:r w:rsidR="00F847CB">
        <w:rPr>
          <w:b/>
        </w:rPr>
        <w:t>___________</w:t>
      </w:r>
      <w:r w:rsidR="0085556A">
        <w:rPr>
          <w:b/>
        </w:rPr>
        <w:t>_________________________</w:t>
      </w:r>
      <w:r w:rsidR="00E72140">
        <w:rPr>
          <w:b/>
        </w:rPr>
        <w:tab/>
      </w:r>
      <w:r w:rsidR="009D3134">
        <w:rPr>
          <w:b/>
        </w:rPr>
        <w:t>Meal Choice</w:t>
      </w:r>
      <w:r w:rsidR="0085556A">
        <w:rPr>
          <w:b/>
        </w:rPr>
        <w:t>___________</w:t>
      </w:r>
      <w:r w:rsidR="00BF4580">
        <w:rPr>
          <w:b/>
        </w:rPr>
        <w:t>_______________________</w:t>
      </w:r>
      <w:r w:rsidR="0085556A">
        <w:rPr>
          <w:b/>
        </w:rPr>
        <w:t>_______</w:t>
      </w:r>
    </w:p>
    <w:p w14:paraId="5913EE10" w14:textId="2DB7E38E" w:rsidR="00F847CB" w:rsidRDefault="00F847CB" w:rsidP="00F847CB">
      <w:pPr>
        <w:spacing w:after="0" w:line="240" w:lineRule="auto"/>
        <w:rPr>
          <w:b/>
        </w:rPr>
      </w:pPr>
    </w:p>
    <w:p w14:paraId="07DD2A62" w14:textId="25288631" w:rsidR="00E72140" w:rsidRDefault="00E72140" w:rsidP="00E72140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>Title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D8082B"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C14335D" w14:textId="77777777" w:rsidR="00E72140" w:rsidRPr="00E72140" w:rsidRDefault="00E72140" w:rsidP="00E72140">
      <w:pPr>
        <w:spacing w:after="0" w:line="240" w:lineRule="auto"/>
        <w:jc w:val="center"/>
        <w:rPr>
          <w:b/>
          <w:u w:val="single"/>
        </w:rPr>
      </w:pPr>
    </w:p>
    <w:p w14:paraId="7B9E0530" w14:textId="4C7A60E2" w:rsidR="009979FA" w:rsidRDefault="009979FA" w:rsidP="00F847C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</w:rPr>
        <w:t xml:space="preserve">Email address for confirmation of receipt of </w:t>
      </w:r>
      <w:r w:rsidR="00E72140">
        <w:rPr>
          <w:b/>
        </w:rPr>
        <w:t>check _</w:t>
      </w:r>
      <w:r>
        <w:rPr>
          <w:b/>
        </w:rPr>
        <w:t>______</w:t>
      </w:r>
      <w:r w:rsidR="00F847CB">
        <w:rPr>
          <w:b/>
        </w:rPr>
        <w:t>___________</w:t>
      </w:r>
      <w:r>
        <w:rPr>
          <w:b/>
        </w:rPr>
        <w:t>__________________________</w:t>
      </w:r>
      <w:r w:rsidR="007A1D1D">
        <w:rPr>
          <w:b/>
        </w:rPr>
        <w:br/>
      </w:r>
      <w:r w:rsidR="007A1D1D">
        <w:rPr>
          <w:b/>
        </w:rPr>
        <w:br/>
      </w:r>
      <w:r w:rsidR="007A1D1D" w:rsidRPr="00546E35">
        <w:rPr>
          <w:b/>
          <w:sz w:val="28"/>
          <w:szCs w:val="28"/>
        </w:rPr>
        <w:t>Send to J</w:t>
      </w:r>
      <w:r w:rsidR="00B0578D">
        <w:rPr>
          <w:b/>
          <w:sz w:val="28"/>
          <w:szCs w:val="28"/>
        </w:rPr>
        <w:t>oell Buchanan</w:t>
      </w:r>
      <w:r w:rsidR="007A1D1D" w:rsidRPr="00546E35">
        <w:rPr>
          <w:b/>
          <w:sz w:val="28"/>
          <w:szCs w:val="28"/>
        </w:rPr>
        <w:t xml:space="preserve"> </w:t>
      </w:r>
      <w:r w:rsidR="007A1D1D" w:rsidRPr="00546E35">
        <w:rPr>
          <w:b/>
          <w:sz w:val="18"/>
          <w:szCs w:val="18"/>
        </w:rPr>
        <w:sym w:font="Wingdings" w:char="F06C"/>
      </w:r>
      <w:r w:rsidR="007A1D1D" w:rsidRPr="00546E35">
        <w:rPr>
          <w:b/>
          <w:sz w:val="28"/>
          <w:szCs w:val="28"/>
        </w:rPr>
        <w:t xml:space="preserve"> 2</w:t>
      </w:r>
      <w:r w:rsidR="00B0578D">
        <w:rPr>
          <w:b/>
          <w:sz w:val="28"/>
          <w:szCs w:val="28"/>
        </w:rPr>
        <w:t>435 Home Rd.</w:t>
      </w:r>
      <w:r w:rsidR="007A1D1D" w:rsidRPr="00546E35">
        <w:rPr>
          <w:b/>
          <w:sz w:val="28"/>
          <w:szCs w:val="28"/>
        </w:rPr>
        <w:t xml:space="preserve"> </w:t>
      </w:r>
      <w:r w:rsidR="007A1D1D" w:rsidRPr="00546E35">
        <w:rPr>
          <w:b/>
          <w:sz w:val="18"/>
          <w:szCs w:val="18"/>
        </w:rPr>
        <w:sym w:font="Wingdings" w:char="F06C"/>
      </w:r>
      <w:r w:rsidR="007A1D1D" w:rsidRPr="00546E35">
        <w:rPr>
          <w:b/>
          <w:sz w:val="28"/>
          <w:szCs w:val="28"/>
        </w:rPr>
        <w:t xml:space="preserve"> </w:t>
      </w:r>
      <w:r w:rsidR="00B0578D">
        <w:rPr>
          <w:b/>
          <w:sz w:val="28"/>
          <w:szCs w:val="28"/>
        </w:rPr>
        <w:t>Grove City, OH</w:t>
      </w:r>
      <w:r w:rsidR="007A1D1D" w:rsidRPr="00546E35">
        <w:rPr>
          <w:b/>
          <w:sz w:val="28"/>
          <w:szCs w:val="28"/>
        </w:rPr>
        <w:t xml:space="preserve">  43</w:t>
      </w:r>
      <w:r w:rsidR="00B0578D">
        <w:rPr>
          <w:b/>
          <w:sz w:val="28"/>
          <w:szCs w:val="28"/>
        </w:rPr>
        <w:t>123</w:t>
      </w:r>
    </w:p>
    <w:p w14:paraId="3F036C7F" w14:textId="61D0A65E" w:rsidR="00106F91" w:rsidRPr="00C40C31" w:rsidRDefault="00B0578D" w:rsidP="00F847CB">
      <w:pPr>
        <w:spacing w:after="0" w:line="240" w:lineRule="auto"/>
        <w:jc w:val="center"/>
      </w:pPr>
      <w:r w:rsidRPr="00B0578D">
        <w:rPr>
          <w:b/>
          <w:bCs/>
          <w:sz w:val="28"/>
          <w:szCs w:val="28"/>
        </w:rPr>
        <w:lastRenderedPageBreak/>
        <w:t>rxjb@aol.com</w:t>
      </w:r>
      <w:r w:rsidR="00106F9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614-378-1179</w:t>
      </w:r>
    </w:p>
    <w:sectPr w:rsidR="00106F91" w:rsidRPr="00C40C31" w:rsidSect="004B4B8F">
      <w:type w:val="continuous"/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9840" w14:textId="77777777" w:rsidR="002A736D" w:rsidRDefault="002A736D" w:rsidP="003279D0">
      <w:pPr>
        <w:spacing w:after="0" w:line="240" w:lineRule="auto"/>
      </w:pPr>
      <w:r>
        <w:separator/>
      </w:r>
    </w:p>
  </w:endnote>
  <w:endnote w:type="continuationSeparator" w:id="0">
    <w:p w14:paraId="4A8FC91A" w14:textId="77777777" w:rsidR="002A736D" w:rsidRDefault="002A736D" w:rsidP="00327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C87F" w14:textId="77777777" w:rsidR="002A736D" w:rsidRDefault="002A736D" w:rsidP="003279D0">
      <w:pPr>
        <w:spacing w:after="0" w:line="240" w:lineRule="auto"/>
      </w:pPr>
      <w:r>
        <w:separator/>
      </w:r>
    </w:p>
  </w:footnote>
  <w:footnote w:type="continuationSeparator" w:id="0">
    <w:p w14:paraId="1ECF7C6C" w14:textId="77777777" w:rsidR="002A736D" w:rsidRDefault="002A736D" w:rsidP="00327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D1"/>
    <w:rsid w:val="0001752D"/>
    <w:rsid w:val="000457C1"/>
    <w:rsid w:val="00065995"/>
    <w:rsid w:val="000C5EDA"/>
    <w:rsid w:val="00106F91"/>
    <w:rsid w:val="00145E2F"/>
    <w:rsid w:val="001B3B9C"/>
    <w:rsid w:val="00260312"/>
    <w:rsid w:val="00262EEC"/>
    <w:rsid w:val="00264484"/>
    <w:rsid w:val="002730AB"/>
    <w:rsid w:val="00284E7C"/>
    <w:rsid w:val="002A736D"/>
    <w:rsid w:val="002E4599"/>
    <w:rsid w:val="00300DC1"/>
    <w:rsid w:val="003279D0"/>
    <w:rsid w:val="00327E72"/>
    <w:rsid w:val="003716D7"/>
    <w:rsid w:val="0041309C"/>
    <w:rsid w:val="004414DD"/>
    <w:rsid w:val="00444E41"/>
    <w:rsid w:val="00455EDD"/>
    <w:rsid w:val="00466AD1"/>
    <w:rsid w:val="004B4B8F"/>
    <w:rsid w:val="00526F63"/>
    <w:rsid w:val="00546E35"/>
    <w:rsid w:val="005D0761"/>
    <w:rsid w:val="005D368F"/>
    <w:rsid w:val="005D4140"/>
    <w:rsid w:val="005F27EF"/>
    <w:rsid w:val="00653B35"/>
    <w:rsid w:val="00693C13"/>
    <w:rsid w:val="0073203E"/>
    <w:rsid w:val="0076196E"/>
    <w:rsid w:val="007650D1"/>
    <w:rsid w:val="0077082A"/>
    <w:rsid w:val="007A1D1D"/>
    <w:rsid w:val="00805DA4"/>
    <w:rsid w:val="00832992"/>
    <w:rsid w:val="008505FB"/>
    <w:rsid w:val="008528E4"/>
    <w:rsid w:val="0085556A"/>
    <w:rsid w:val="0088005E"/>
    <w:rsid w:val="00884B34"/>
    <w:rsid w:val="008B0853"/>
    <w:rsid w:val="0095615E"/>
    <w:rsid w:val="00982C5D"/>
    <w:rsid w:val="00985579"/>
    <w:rsid w:val="009979FA"/>
    <w:rsid w:val="009D3134"/>
    <w:rsid w:val="009F3FC3"/>
    <w:rsid w:val="00A061D2"/>
    <w:rsid w:val="00A41D47"/>
    <w:rsid w:val="00AE60C2"/>
    <w:rsid w:val="00B0578D"/>
    <w:rsid w:val="00B11A0D"/>
    <w:rsid w:val="00B206CE"/>
    <w:rsid w:val="00B52B0B"/>
    <w:rsid w:val="00B710B0"/>
    <w:rsid w:val="00B916C5"/>
    <w:rsid w:val="00B967DB"/>
    <w:rsid w:val="00BB26E7"/>
    <w:rsid w:val="00BE4218"/>
    <w:rsid w:val="00BF4580"/>
    <w:rsid w:val="00C154CE"/>
    <w:rsid w:val="00C40C31"/>
    <w:rsid w:val="00C731D9"/>
    <w:rsid w:val="00C9396D"/>
    <w:rsid w:val="00D15BB3"/>
    <w:rsid w:val="00D44A5F"/>
    <w:rsid w:val="00D53348"/>
    <w:rsid w:val="00D5743D"/>
    <w:rsid w:val="00D8082B"/>
    <w:rsid w:val="00DA26AE"/>
    <w:rsid w:val="00DD7B5D"/>
    <w:rsid w:val="00DE0AA1"/>
    <w:rsid w:val="00E203F0"/>
    <w:rsid w:val="00E22763"/>
    <w:rsid w:val="00E36DB3"/>
    <w:rsid w:val="00E561AB"/>
    <w:rsid w:val="00E72140"/>
    <w:rsid w:val="00EC2E45"/>
    <w:rsid w:val="00F352BB"/>
    <w:rsid w:val="00F7342A"/>
    <w:rsid w:val="00F847CB"/>
    <w:rsid w:val="00FA7A4C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AF671"/>
  <w15:chartTrackingRefBased/>
  <w15:docId w15:val="{2F4A39F8-69FC-4BC2-BAAD-4491A94A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D0"/>
  </w:style>
  <w:style w:type="paragraph" w:styleId="Footer">
    <w:name w:val="footer"/>
    <w:basedOn w:val="Normal"/>
    <w:link w:val="FooterChar"/>
    <w:uiPriority w:val="99"/>
    <w:unhideWhenUsed/>
    <w:rsid w:val="00327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D0"/>
  </w:style>
  <w:style w:type="character" w:styleId="CommentReference">
    <w:name w:val="annotation reference"/>
    <w:basedOn w:val="DefaultParagraphFont"/>
    <w:uiPriority w:val="99"/>
    <w:semiHidden/>
    <w:unhideWhenUsed/>
    <w:rsid w:val="00884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B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6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Griffin</dc:creator>
  <cp:keywords/>
  <dc:description/>
  <cp:lastModifiedBy>Nancy Williams</cp:lastModifiedBy>
  <cp:revision>2</cp:revision>
  <cp:lastPrinted>2018-12-06T19:14:00Z</cp:lastPrinted>
  <dcterms:created xsi:type="dcterms:W3CDTF">2025-12-28T17:50:00Z</dcterms:created>
  <dcterms:modified xsi:type="dcterms:W3CDTF">2025-12-28T17:50:00Z</dcterms:modified>
</cp:coreProperties>
</file>