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99E1" w14:textId="34AEDD58" w:rsidR="00192774" w:rsidRDefault="00A02775" w:rsidP="00A02775">
      <w:pPr>
        <w:jc w:val="center"/>
        <w:rPr>
          <w:b/>
          <w:bCs/>
          <w:sz w:val="28"/>
          <w:szCs w:val="28"/>
        </w:rPr>
      </w:pPr>
      <w:r>
        <w:rPr>
          <w:b/>
          <w:bCs/>
          <w:sz w:val="28"/>
          <w:szCs w:val="28"/>
        </w:rPr>
        <w:t>CONSTITUTION AND BYLAWS</w:t>
      </w:r>
    </w:p>
    <w:p w14:paraId="336E4CF7" w14:textId="3B8A9347" w:rsidR="00A02775" w:rsidRDefault="00A02775" w:rsidP="00A02775">
      <w:pPr>
        <w:jc w:val="center"/>
        <w:rPr>
          <w:b/>
          <w:bCs/>
          <w:sz w:val="28"/>
          <w:szCs w:val="28"/>
        </w:rPr>
      </w:pPr>
      <w:r>
        <w:rPr>
          <w:b/>
          <w:bCs/>
          <w:sz w:val="28"/>
          <w:szCs w:val="28"/>
        </w:rPr>
        <w:t>OF THE</w:t>
      </w:r>
    </w:p>
    <w:p w14:paraId="4E40CC94" w14:textId="3B0256AC" w:rsidR="00A02775" w:rsidRDefault="00A02775" w:rsidP="00A02775">
      <w:pPr>
        <w:jc w:val="center"/>
        <w:rPr>
          <w:b/>
          <w:bCs/>
          <w:sz w:val="28"/>
          <w:szCs w:val="28"/>
        </w:rPr>
      </w:pPr>
      <w:r>
        <w:rPr>
          <w:b/>
          <w:bCs/>
          <w:sz w:val="28"/>
          <w:szCs w:val="28"/>
        </w:rPr>
        <w:t>OES OH State Dist. Officers Assn.</w:t>
      </w:r>
    </w:p>
    <w:p w14:paraId="63C3D6C1" w14:textId="6B1294E2" w:rsidR="00A02775" w:rsidRDefault="00A02775" w:rsidP="00A02775">
      <w:pPr>
        <w:jc w:val="center"/>
        <w:rPr>
          <w:b/>
          <w:bCs/>
          <w:sz w:val="28"/>
          <w:szCs w:val="28"/>
        </w:rPr>
      </w:pPr>
    </w:p>
    <w:p w14:paraId="42E69C16" w14:textId="6E3792FB" w:rsidR="00A02775" w:rsidRDefault="00A02775" w:rsidP="00A02775">
      <w:pPr>
        <w:jc w:val="center"/>
        <w:rPr>
          <w:sz w:val="28"/>
          <w:szCs w:val="28"/>
        </w:rPr>
      </w:pPr>
      <w:r>
        <w:rPr>
          <w:sz w:val="28"/>
          <w:szCs w:val="28"/>
        </w:rPr>
        <w:t>ARTICLE 1 – NAME</w:t>
      </w:r>
    </w:p>
    <w:p w14:paraId="77E4CF89" w14:textId="5BAFC3D9" w:rsidR="00A02775" w:rsidRDefault="00A02775" w:rsidP="00A02775">
      <w:pPr>
        <w:rPr>
          <w:sz w:val="28"/>
          <w:szCs w:val="28"/>
        </w:rPr>
      </w:pPr>
      <w:r>
        <w:rPr>
          <w:sz w:val="28"/>
          <w:szCs w:val="28"/>
        </w:rPr>
        <w:t>The name of this organization shall be the OES OH State Dist. Officers Assn.</w:t>
      </w:r>
    </w:p>
    <w:p w14:paraId="00F93932" w14:textId="7413F313" w:rsidR="00A02775" w:rsidRDefault="00A02775" w:rsidP="00A02775">
      <w:pPr>
        <w:rPr>
          <w:sz w:val="28"/>
          <w:szCs w:val="28"/>
        </w:rPr>
      </w:pPr>
    </w:p>
    <w:p w14:paraId="3C611DC9" w14:textId="15D9BC1B" w:rsidR="00A02775" w:rsidRDefault="00A02775" w:rsidP="00A02775">
      <w:pPr>
        <w:jc w:val="center"/>
        <w:rPr>
          <w:sz w:val="28"/>
          <w:szCs w:val="28"/>
        </w:rPr>
      </w:pPr>
      <w:r>
        <w:rPr>
          <w:sz w:val="28"/>
          <w:szCs w:val="28"/>
        </w:rPr>
        <w:t>ARTICLE II – OBJECTIVE</w:t>
      </w:r>
    </w:p>
    <w:p w14:paraId="5018AB72" w14:textId="58A82F6D" w:rsidR="00A02775" w:rsidRDefault="00A02775" w:rsidP="00A02775">
      <w:pPr>
        <w:rPr>
          <w:sz w:val="28"/>
          <w:szCs w:val="28"/>
        </w:rPr>
      </w:pPr>
      <w:r>
        <w:rPr>
          <w:sz w:val="28"/>
          <w:szCs w:val="28"/>
        </w:rPr>
        <w:t xml:space="preserve">The objective of this association is to link together the officers of the Districts and Regions of the Grand Chapter of Ohio O.E.S. for the discussion and arrangements, under the supervision of the Associate Grand Matron, concerning rules and regulations governing the District/Region </w:t>
      </w:r>
      <w:r w:rsidR="00F503B6">
        <w:rPr>
          <w:sz w:val="28"/>
          <w:szCs w:val="28"/>
        </w:rPr>
        <w:t xml:space="preserve">Schools of Instruction that will be held during the year that she is the Worthy </w:t>
      </w:r>
      <w:r w:rsidR="00BA6DB0">
        <w:rPr>
          <w:sz w:val="28"/>
          <w:szCs w:val="28"/>
        </w:rPr>
        <w:t xml:space="preserve">Grand </w:t>
      </w:r>
      <w:r w:rsidR="00F503B6">
        <w:rPr>
          <w:sz w:val="28"/>
          <w:szCs w:val="28"/>
        </w:rPr>
        <w:t>Matron.</w:t>
      </w:r>
    </w:p>
    <w:p w14:paraId="42A54250" w14:textId="58EDDA7E" w:rsidR="00F503B6" w:rsidRDefault="00F503B6" w:rsidP="00A02775">
      <w:pPr>
        <w:rPr>
          <w:sz w:val="28"/>
          <w:szCs w:val="28"/>
        </w:rPr>
      </w:pPr>
    </w:p>
    <w:p w14:paraId="37E3EF09" w14:textId="4810C722" w:rsidR="00F503B6" w:rsidRDefault="00F503B6" w:rsidP="00F503B6">
      <w:pPr>
        <w:jc w:val="center"/>
        <w:rPr>
          <w:sz w:val="28"/>
          <w:szCs w:val="28"/>
        </w:rPr>
      </w:pPr>
      <w:r>
        <w:rPr>
          <w:sz w:val="28"/>
          <w:szCs w:val="28"/>
        </w:rPr>
        <w:t>ARTICLE III – MEMBERS</w:t>
      </w:r>
    </w:p>
    <w:p w14:paraId="4F604CAA" w14:textId="2041B82B" w:rsidR="00F503B6" w:rsidRDefault="00F503B6" w:rsidP="00F503B6">
      <w:pPr>
        <w:rPr>
          <w:sz w:val="28"/>
          <w:szCs w:val="28"/>
        </w:rPr>
      </w:pPr>
      <w:r>
        <w:rPr>
          <w:sz w:val="28"/>
          <w:szCs w:val="28"/>
        </w:rPr>
        <w:t>Those eligible to become members are the President and current officers of each District, Past Presidents of each District, Charter members, Past State Presidents and former State Secretaries of this Association.</w:t>
      </w:r>
    </w:p>
    <w:p w14:paraId="14431B85" w14:textId="2D650293" w:rsidR="00F503B6" w:rsidRDefault="00F503B6" w:rsidP="00F503B6">
      <w:pPr>
        <w:rPr>
          <w:sz w:val="28"/>
          <w:szCs w:val="28"/>
        </w:rPr>
      </w:pPr>
      <w:r>
        <w:rPr>
          <w:sz w:val="28"/>
          <w:szCs w:val="28"/>
        </w:rPr>
        <w:t>All members of this Association who are in good standing in the Grand Chapter of Ohio O.E.S. are eligible to vote.</w:t>
      </w:r>
    </w:p>
    <w:p w14:paraId="17209EFE" w14:textId="598024BA" w:rsidR="00F503B6" w:rsidRDefault="00F503B6" w:rsidP="00F503B6">
      <w:pPr>
        <w:rPr>
          <w:sz w:val="28"/>
          <w:szCs w:val="28"/>
        </w:rPr>
      </w:pPr>
    </w:p>
    <w:p w14:paraId="240DE517" w14:textId="52092842" w:rsidR="00F503B6" w:rsidRDefault="00F503B6" w:rsidP="00F503B6">
      <w:pPr>
        <w:jc w:val="center"/>
        <w:rPr>
          <w:sz w:val="28"/>
          <w:szCs w:val="28"/>
        </w:rPr>
      </w:pPr>
      <w:r>
        <w:rPr>
          <w:sz w:val="28"/>
          <w:szCs w:val="28"/>
        </w:rPr>
        <w:t>ARTICLE IV – OFFICERS</w:t>
      </w:r>
    </w:p>
    <w:p w14:paraId="0D480A29" w14:textId="2C39896F" w:rsidR="00F503B6" w:rsidRDefault="00F503B6" w:rsidP="00F503B6">
      <w:pPr>
        <w:rPr>
          <w:sz w:val="28"/>
          <w:szCs w:val="28"/>
        </w:rPr>
      </w:pPr>
      <w:r>
        <w:rPr>
          <w:sz w:val="28"/>
          <w:szCs w:val="28"/>
        </w:rPr>
        <w:t>Section 1. Officers and Duties:</w:t>
      </w:r>
    </w:p>
    <w:p w14:paraId="365A3001" w14:textId="71F484D6" w:rsidR="00F503B6" w:rsidRDefault="00F503B6" w:rsidP="00F503B6">
      <w:pPr>
        <w:pStyle w:val="ListParagraph"/>
        <w:numPr>
          <w:ilvl w:val="0"/>
          <w:numId w:val="1"/>
        </w:numPr>
        <w:rPr>
          <w:sz w:val="28"/>
          <w:szCs w:val="28"/>
        </w:rPr>
      </w:pPr>
      <w:r>
        <w:rPr>
          <w:sz w:val="28"/>
          <w:szCs w:val="28"/>
        </w:rPr>
        <w:t>The elected officers of this Association shall be State President, State Vice President and State Treasurer.</w:t>
      </w:r>
    </w:p>
    <w:p w14:paraId="4C98F2B0" w14:textId="5A263595" w:rsidR="00F503B6" w:rsidRDefault="00F503B6" w:rsidP="00F503B6">
      <w:pPr>
        <w:pStyle w:val="ListParagraph"/>
        <w:numPr>
          <w:ilvl w:val="0"/>
          <w:numId w:val="1"/>
        </w:numPr>
        <w:rPr>
          <w:sz w:val="28"/>
          <w:szCs w:val="28"/>
        </w:rPr>
      </w:pPr>
      <w:r>
        <w:rPr>
          <w:sz w:val="28"/>
          <w:szCs w:val="28"/>
        </w:rPr>
        <w:t>The State President shall appoint a State Secretary.</w:t>
      </w:r>
    </w:p>
    <w:p w14:paraId="06E27A5C" w14:textId="503CA44D" w:rsidR="00F503B6" w:rsidRDefault="00F503B6" w:rsidP="00F503B6">
      <w:pPr>
        <w:pStyle w:val="ListParagraph"/>
        <w:numPr>
          <w:ilvl w:val="0"/>
          <w:numId w:val="1"/>
        </w:numPr>
        <w:rPr>
          <w:sz w:val="28"/>
          <w:szCs w:val="28"/>
        </w:rPr>
      </w:pPr>
      <w:r>
        <w:rPr>
          <w:sz w:val="28"/>
          <w:szCs w:val="28"/>
        </w:rPr>
        <w:t>The Vice-President shall advance to State President.</w:t>
      </w:r>
    </w:p>
    <w:p w14:paraId="41780FB7" w14:textId="5F9B845A" w:rsidR="00F503B6" w:rsidRDefault="00F503B6" w:rsidP="00F503B6">
      <w:pPr>
        <w:pStyle w:val="ListParagraph"/>
        <w:numPr>
          <w:ilvl w:val="0"/>
          <w:numId w:val="1"/>
        </w:numPr>
        <w:rPr>
          <w:sz w:val="28"/>
          <w:szCs w:val="28"/>
        </w:rPr>
      </w:pPr>
      <w:r>
        <w:rPr>
          <w:sz w:val="28"/>
          <w:szCs w:val="28"/>
        </w:rPr>
        <w:t xml:space="preserve">The State Treasurer shall serve for a term of three (3) years but no more </w:t>
      </w:r>
      <w:r w:rsidR="005A7204">
        <w:rPr>
          <w:sz w:val="28"/>
          <w:szCs w:val="28"/>
        </w:rPr>
        <w:t>than</w:t>
      </w:r>
      <w:r w:rsidR="00414724">
        <w:rPr>
          <w:sz w:val="28"/>
          <w:szCs w:val="28"/>
        </w:rPr>
        <w:t xml:space="preserve"> six (6).</w:t>
      </w:r>
    </w:p>
    <w:p w14:paraId="36A73B28" w14:textId="4C402C19" w:rsidR="00414724" w:rsidRDefault="00414724" w:rsidP="00F503B6">
      <w:pPr>
        <w:pStyle w:val="ListParagraph"/>
        <w:numPr>
          <w:ilvl w:val="0"/>
          <w:numId w:val="1"/>
        </w:numPr>
        <w:rPr>
          <w:sz w:val="28"/>
          <w:szCs w:val="28"/>
        </w:rPr>
      </w:pPr>
      <w:r>
        <w:rPr>
          <w:sz w:val="28"/>
          <w:szCs w:val="28"/>
        </w:rPr>
        <w:t xml:space="preserve">These Officers shall perform the duties prescribed in these Bylaws, in the current edition of </w:t>
      </w:r>
      <w:r>
        <w:rPr>
          <w:sz w:val="28"/>
          <w:szCs w:val="28"/>
          <w:u w:val="single"/>
        </w:rPr>
        <w:t>Robert’s Rules of Order Newly Revised,</w:t>
      </w:r>
      <w:r>
        <w:rPr>
          <w:sz w:val="28"/>
          <w:szCs w:val="28"/>
        </w:rPr>
        <w:t xml:space="preserve"> and those duties normally associated with such an office.</w:t>
      </w:r>
    </w:p>
    <w:p w14:paraId="54E88808" w14:textId="054B2583" w:rsidR="00414724" w:rsidRDefault="00414724" w:rsidP="00F503B6">
      <w:pPr>
        <w:pStyle w:val="ListParagraph"/>
        <w:numPr>
          <w:ilvl w:val="0"/>
          <w:numId w:val="1"/>
        </w:numPr>
        <w:rPr>
          <w:sz w:val="28"/>
          <w:szCs w:val="28"/>
        </w:rPr>
      </w:pPr>
      <w:r>
        <w:rPr>
          <w:sz w:val="28"/>
          <w:szCs w:val="28"/>
        </w:rPr>
        <w:t>The Officers will transfer all records to the new officers within 45</w:t>
      </w:r>
      <w:r w:rsidR="008A355F">
        <w:rPr>
          <w:sz w:val="28"/>
          <w:szCs w:val="28"/>
        </w:rPr>
        <w:t xml:space="preserve"> </w:t>
      </w:r>
      <w:r>
        <w:rPr>
          <w:sz w:val="28"/>
          <w:szCs w:val="28"/>
        </w:rPr>
        <w:t>days following the Annual Meeting and books have been Audited.</w:t>
      </w:r>
    </w:p>
    <w:p w14:paraId="335A453A" w14:textId="554ABE99" w:rsidR="00414724" w:rsidRDefault="00414724" w:rsidP="00414724">
      <w:pPr>
        <w:rPr>
          <w:sz w:val="28"/>
          <w:szCs w:val="28"/>
        </w:rPr>
      </w:pPr>
      <w:r>
        <w:rPr>
          <w:sz w:val="28"/>
          <w:szCs w:val="28"/>
        </w:rPr>
        <w:lastRenderedPageBreak/>
        <w:t>Section 2. Nominations:</w:t>
      </w:r>
    </w:p>
    <w:p w14:paraId="2F7EE493" w14:textId="2655BFD8" w:rsidR="00414724" w:rsidRDefault="00414724" w:rsidP="00414724">
      <w:pPr>
        <w:rPr>
          <w:sz w:val="28"/>
          <w:szCs w:val="28"/>
        </w:rPr>
      </w:pPr>
      <w:r>
        <w:rPr>
          <w:sz w:val="28"/>
          <w:szCs w:val="28"/>
        </w:rPr>
        <w:t>Nominations for the elected officers of this Association may be made by any member at the Annual Meeting, providing the nominee has agreed to accept the position if elected.</w:t>
      </w:r>
    </w:p>
    <w:p w14:paraId="253D0D8E" w14:textId="38198104" w:rsidR="004E2455" w:rsidRDefault="004E2455" w:rsidP="00414724">
      <w:pPr>
        <w:rPr>
          <w:sz w:val="28"/>
          <w:szCs w:val="28"/>
        </w:rPr>
      </w:pPr>
      <w:r>
        <w:rPr>
          <w:sz w:val="28"/>
          <w:szCs w:val="28"/>
        </w:rPr>
        <w:t>Section3. Eligibility:</w:t>
      </w:r>
    </w:p>
    <w:p w14:paraId="5E58982C" w14:textId="21AF2B0F" w:rsidR="00414724" w:rsidRDefault="004E2455" w:rsidP="00414724">
      <w:pPr>
        <w:rPr>
          <w:sz w:val="28"/>
          <w:szCs w:val="28"/>
        </w:rPr>
      </w:pPr>
      <w:r>
        <w:rPr>
          <w:sz w:val="28"/>
          <w:szCs w:val="28"/>
        </w:rPr>
        <w:t>Only those who are serving or have served as District President are eligible for election. This does not apply to an appointed officer.</w:t>
      </w:r>
    </w:p>
    <w:p w14:paraId="7DA73416" w14:textId="2CE0CA71" w:rsidR="004E2455" w:rsidRDefault="004E2455" w:rsidP="00414724">
      <w:pPr>
        <w:rPr>
          <w:sz w:val="28"/>
          <w:szCs w:val="28"/>
        </w:rPr>
      </w:pPr>
      <w:r>
        <w:rPr>
          <w:sz w:val="28"/>
          <w:szCs w:val="28"/>
        </w:rPr>
        <w:t>Section</w:t>
      </w:r>
      <w:r w:rsidR="00670DA3">
        <w:rPr>
          <w:sz w:val="28"/>
          <w:szCs w:val="28"/>
        </w:rPr>
        <w:t xml:space="preserve"> </w:t>
      </w:r>
      <w:r>
        <w:rPr>
          <w:sz w:val="28"/>
          <w:szCs w:val="28"/>
        </w:rPr>
        <w:t>4. Vacancy in Office:</w:t>
      </w:r>
    </w:p>
    <w:p w14:paraId="58D64D57" w14:textId="496D7CFE" w:rsidR="004E2455" w:rsidRDefault="004E2455" w:rsidP="00414724">
      <w:pPr>
        <w:rPr>
          <w:sz w:val="28"/>
          <w:szCs w:val="28"/>
        </w:rPr>
      </w:pPr>
      <w:proofErr w:type="gramStart"/>
      <w:r>
        <w:rPr>
          <w:sz w:val="28"/>
          <w:szCs w:val="28"/>
        </w:rPr>
        <w:t>In the event that</w:t>
      </w:r>
      <w:proofErr w:type="gramEnd"/>
      <w:r>
        <w:rPr>
          <w:sz w:val="28"/>
          <w:szCs w:val="28"/>
        </w:rPr>
        <w:t xml:space="preserve"> either the State President, State Vice- President or State Treasurer (through disability or death) is unable to fulfill her/ his responsibilities, the remaining officers shall declare the office vacant and immediately inform the President of the District from which </w:t>
      </w:r>
      <w:r w:rsidR="00670DA3">
        <w:rPr>
          <w:sz w:val="28"/>
          <w:szCs w:val="28"/>
        </w:rPr>
        <w:t>the vacancy occurred. The District President shall within 30 days, call the meeting of the members of her/ his District who shall elect and install a new officer. The District President shall inform the OES OH State District Officers Association of their action and desire.</w:t>
      </w:r>
    </w:p>
    <w:p w14:paraId="425F5F9B" w14:textId="6F26709A" w:rsidR="00670DA3" w:rsidRDefault="00670DA3" w:rsidP="00414724">
      <w:pPr>
        <w:rPr>
          <w:sz w:val="28"/>
          <w:szCs w:val="28"/>
        </w:rPr>
      </w:pPr>
      <w:r>
        <w:rPr>
          <w:sz w:val="28"/>
          <w:szCs w:val="28"/>
        </w:rPr>
        <w:t xml:space="preserve">                                                          Article V- Meetings</w:t>
      </w:r>
    </w:p>
    <w:p w14:paraId="480E7EE2" w14:textId="0CEF1AE6" w:rsidR="00670DA3" w:rsidRDefault="00670DA3" w:rsidP="00414724">
      <w:pPr>
        <w:rPr>
          <w:sz w:val="28"/>
          <w:szCs w:val="28"/>
        </w:rPr>
      </w:pPr>
      <w:r>
        <w:rPr>
          <w:sz w:val="28"/>
          <w:szCs w:val="28"/>
        </w:rPr>
        <w:t>The Annual Meeting of this Association shall be held Prior to the Grand Chapter Session, customarily on the SECOND WEDNESDAY IN AUGUST. Special meetings may be called by the State President or upon petition to the State President signed by at least one member from at least 10 Districts.</w:t>
      </w:r>
      <w:r w:rsidR="006C79CB">
        <w:rPr>
          <w:sz w:val="28"/>
          <w:szCs w:val="28"/>
        </w:rPr>
        <w:t xml:space="preserve"> A quorum at any meeting of the OES OH State District Officers Association shall be no fewer than 25 members representing at least 15 Districts.</w:t>
      </w:r>
    </w:p>
    <w:p w14:paraId="30BFD1EF" w14:textId="36C48EEC" w:rsidR="006C79CB" w:rsidRDefault="006C79CB" w:rsidP="00414724">
      <w:pPr>
        <w:rPr>
          <w:sz w:val="28"/>
          <w:szCs w:val="28"/>
        </w:rPr>
      </w:pPr>
      <w:r>
        <w:rPr>
          <w:sz w:val="28"/>
          <w:szCs w:val="28"/>
        </w:rPr>
        <w:t xml:space="preserve">                                                          Article VI- Executive Committee</w:t>
      </w:r>
    </w:p>
    <w:p w14:paraId="72F832DF" w14:textId="019E4437" w:rsidR="006C79CB" w:rsidRDefault="006C79CB" w:rsidP="00414724">
      <w:pPr>
        <w:rPr>
          <w:sz w:val="28"/>
          <w:szCs w:val="28"/>
        </w:rPr>
      </w:pPr>
      <w:r>
        <w:rPr>
          <w:sz w:val="28"/>
          <w:szCs w:val="28"/>
        </w:rPr>
        <w:t>The Officers and immediate Past (3) Presidents of this Association shall constitute the Executive</w:t>
      </w:r>
      <w:r w:rsidR="003311A5">
        <w:rPr>
          <w:sz w:val="28"/>
          <w:szCs w:val="28"/>
        </w:rPr>
        <w:t xml:space="preserve"> Committee.</w:t>
      </w:r>
    </w:p>
    <w:p w14:paraId="2FAB9772" w14:textId="25FFA528" w:rsidR="003311A5" w:rsidRDefault="003311A5" w:rsidP="00414724">
      <w:pPr>
        <w:rPr>
          <w:sz w:val="28"/>
          <w:szCs w:val="28"/>
        </w:rPr>
      </w:pPr>
      <w:r>
        <w:rPr>
          <w:sz w:val="28"/>
          <w:szCs w:val="28"/>
        </w:rPr>
        <w:t xml:space="preserve">                                                            Article VII- Parliamentary Authority</w:t>
      </w:r>
    </w:p>
    <w:p w14:paraId="592971CD" w14:textId="0DF48833" w:rsidR="003311A5" w:rsidRDefault="003311A5" w:rsidP="00414724">
      <w:pPr>
        <w:rPr>
          <w:sz w:val="28"/>
          <w:szCs w:val="28"/>
        </w:rPr>
      </w:pPr>
      <w:r>
        <w:rPr>
          <w:sz w:val="28"/>
          <w:szCs w:val="28"/>
        </w:rPr>
        <w:t>The rules contained in the current edition of ROBERT’s RULES of ORDER NEWLY REVISED shall govern this organization in all cases to which they are applicable and in which they are not</w:t>
      </w:r>
      <w:r w:rsidR="00126326">
        <w:rPr>
          <w:sz w:val="28"/>
          <w:szCs w:val="28"/>
        </w:rPr>
        <w:t xml:space="preserve"> inconsistent with these </w:t>
      </w:r>
      <w:proofErr w:type="gramStart"/>
      <w:r w:rsidR="00126326">
        <w:rPr>
          <w:sz w:val="28"/>
          <w:szCs w:val="28"/>
        </w:rPr>
        <w:t>Bylaws</w:t>
      </w:r>
      <w:r>
        <w:rPr>
          <w:sz w:val="28"/>
          <w:szCs w:val="28"/>
        </w:rPr>
        <w:t xml:space="preserve"> </w:t>
      </w:r>
      <w:r w:rsidR="00126326">
        <w:rPr>
          <w:sz w:val="28"/>
          <w:szCs w:val="28"/>
        </w:rPr>
        <w:t>,</w:t>
      </w:r>
      <w:proofErr w:type="gramEnd"/>
      <w:r>
        <w:rPr>
          <w:sz w:val="28"/>
          <w:szCs w:val="28"/>
        </w:rPr>
        <w:t xml:space="preserve"> Standing Rules and any special rules that are adopted.</w:t>
      </w:r>
    </w:p>
    <w:p w14:paraId="1F6A0A51" w14:textId="5A25BC57" w:rsidR="003311A5" w:rsidRDefault="003311A5" w:rsidP="00414724">
      <w:pPr>
        <w:rPr>
          <w:sz w:val="28"/>
          <w:szCs w:val="28"/>
        </w:rPr>
      </w:pPr>
      <w:r>
        <w:rPr>
          <w:sz w:val="28"/>
          <w:szCs w:val="28"/>
        </w:rPr>
        <w:t xml:space="preserve">                                                            Article VIII- Amendments</w:t>
      </w:r>
    </w:p>
    <w:p w14:paraId="74B72CBF" w14:textId="74863D09" w:rsidR="003311A5" w:rsidRDefault="00126326" w:rsidP="00414724">
      <w:pPr>
        <w:rPr>
          <w:sz w:val="28"/>
          <w:szCs w:val="28"/>
        </w:rPr>
      </w:pPr>
      <w:r>
        <w:rPr>
          <w:sz w:val="28"/>
          <w:szCs w:val="28"/>
        </w:rPr>
        <w:t xml:space="preserve">This Constitution and Bylaws may be amended by a two- thirds (2/3) vote of members present and voting at any Annual Meeting, providing the proposed amendments have been Mailed OR Electronically Sent to the President of Each District at Least SIXTY (60) Days Prior to the Annual Meeting at which they are to be voted upon. The District </w:t>
      </w:r>
      <w:proofErr w:type="gramStart"/>
      <w:r>
        <w:rPr>
          <w:sz w:val="28"/>
          <w:szCs w:val="28"/>
        </w:rPr>
        <w:t>Presidents  shall</w:t>
      </w:r>
      <w:proofErr w:type="gramEnd"/>
      <w:r>
        <w:rPr>
          <w:sz w:val="28"/>
          <w:szCs w:val="28"/>
        </w:rPr>
        <w:t xml:space="preserve"> be RESPONSIBLE to distribute this information within their Districts to those who are members of the OES OH State District Officers Association. </w:t>
      </w:r>
    </w:p>
    <w:p w14:paraId="243D8B66" w14:textId="1C8C2C35" w:rsidR="00D17FC3" w:rsidRDefault="00D17FC3" w:rsidP="00414724">
      <w:pPr>
        <w:rPr>
          <w:sz w:val="28"/>
          <w:szCs w:val="28"/>
        </w:rPr>
      </w:pPr>
      <w:r>
        <w:rPr>
          <w:sz w:val="28"/>
          <w:szCs w:val="28"/>
        </w:rPr>
        <w:lastRenderedPageBreak/>
        <w:t xml:space="preserve">                                                             Article IX- Balloting / Voting</w:t>
      </w:r>
    </w:p>
    <w:p w14:paraId="5D9EDCF3" w14:textId="58B76E0F" w:rsidR="00D17FC3" w:rsidRDefault="00D17FC3" w:rsidP="00414724">
      <w:pPr>
        <w:rPr>
          <w:sz w:val="28"/>
          <w:szCs w:val="28"/>
        </w:rPr>
      </w:pPr>
      <w:r>
        <w:rPr>
          <w:sz w:val="28"/>
          <w:szCs w:val="28"/>
        </w:rPr>
        <w:t>A. When there is only one nominee for State Office and there are no other nominations, the one nominee is elected by ACCLAMATION which means there is no need to ballot on the one nominee and the chair states that the nominee is elected.</w:t>
      </w:r>
    </w:p>
    <w:p w14:paraId="3E8A3F9E" w14:textId="4D0895AD" w:rsidR="00D17FC3" w:rsidRDefault="00D17FC3" w:rsidP="00414724">
      <w:pPr>
        <w:rPr>
          <w:sz w:val="28"/>
          <w:szCs w:val="28"/>
        </w:rPr>
      </w:pPr>
      <w:r>
        <w:rPr>
          <w:sz w:val="28"/>
          <w:szCs w:val="28"/>
        </w:rPr>
        <w:t>B. When there are two nominees for State Office they must be elected by MAJORITY vote which means that one nominee must receive 50% plus one vote to be elected.</w:t>
      </w:r>
    </w:p>
    <w:p w14:paraId="6368F840" w14:textId="5EE282AC" w:rsidR="00D17FC3" w:rsidRDefault="00D17FC3" w:rsidP="00414724">
      <w:pPr>
        <w:rPr>
          <w:sz w:val="28"/>
          <w:szCs w:val="28"/>
        </w:rPr>
      </w:pPr>
      <w:r>
        <w:rPr>
          <w:sz w:val="28"/>
          <w:szCs w:val="28"/>
        </w:rPr>
        <w:t>C. when there are three or more nominees for State Offic</w:t>
      </w:r>
      <w:r w:rsidR="003132A4">
        <w:rPr>
          <w:sz w:val="28"/>
          <w:szCs w:val="28"/>
        </w:rPr>
        <w:t>e they must be elected by PLURITY vote which means that one nominee with the highest percentage is elected.</w:t>
      </w:r>
    </w:p>
    <w:p w14:paraId="77273874" w14:textId="77777777" w:rsidR="003132A4" w:rsidRDefault="003132A4" w:rsidP="00414724">
      <w:pPr>
        <w:rPr>
          <w:sz w:val="28"/>
          <w:szCs w:val="28"/>
        </w:rPr>
      </w:pPr>
    </w:p>
    <w:p w14:paraId="36ADAC08" w14:textId="3DF7A5AD" w:rsidR="003132A4" w:rsidRDefault="003132A4" w:rsidP="00414724">
      <w:pPr>
        <w:rPr>
          <w:sz w:val="28"/>
          <w:szCs w:val="28"/>
        </w:rPr>
      </w:pPr>
      <w:r>
        <w:rPr>
          <w:sz w:val="28"/>
          <w:szCs w:val="28"/>
        </w:rPr>
        <w:t>Revised By Executive Committee/ District Advisors- August 26, 2023</w:t>
      </w:r>
    </w:p>
    <w:p w14:paraId="4D151C9E" w14:textId="4902CEBA" w:rsidR="003132A4" w:rsidRDefault="003132A4" w:rsidP="00414724">
      <w:pPr>
        <w:rPr>
          <w:sz w:val="28"/>
          <w:szCs w:val="28"/>
        </w:rPr>
      </w:pPr>
      <w:r>
        <w:rPr>
          <w:sz w:val="28"/>
          <w:szCs w:val="28"/>
        </w:rPr>
        <w:t>Established Bylaws Committee- Chair Joan Wedge, Clara Haley and Diane Evans</w:t>
      </w:r>
    </w:p>
    <w:p w14:paraId="1A019020" w14:textId="7E78A102" w:rsidR="003132A4" w:rsidRDefault="003132A4" w:rsidP="00414724">
      <w:pPr>
        <w:rPr>
          <w:sz w:val="28"/>
          <w:szCs w:val="28"/>
        </w:rPr>
      </w:pPr>
      <w:r>
        <w:rPr>
          <w:sz w:val="28"/>
          <w:szCs w:val="28"/>
        </w:rPr>
        <w:t>Amended and Approved August 14, 2024</w:t>
      </w:r>
    </w:p>
    <w:p w14:paraId="51F051C5" w14:textId="77777777" w:rsidR="003311A5" w:rsidRDefault="003311A5" w:rsidP="00414724">
      <w:pPr>
        <w:rPr>
          <w:sz w:val="28"/>
          <w:szCs w:val="28"/>
        </w:rPr>
      </w:pPr>
    </w:p>
    <w:p w14:paraId="5A76E109" w14:textId="5B5E1EC3" w:rsidR="006C79CB" w:rsidRDefault="006C79CB" w:rsidP="00414724">
      <w:pPr>
        <w:rPr>
          <w:sz w:val="28"/>
          <w:szCs w:val="28"/>
        </w:rPr>
      </w:pPr>
      <w:r>
        <w:rPr>
          <w:sz w:val="28"/>
          <w:szCs w:val="28"/>
        </w:rPr>
        <w:t xml:space="preserve">                                                          </w:t>
      </w:r>
    </w:p>
    <w:p w14:paraId="668D7213" w14:textId="77777777" w:rsidR="006C79CB" w:rsidRDefault="006C79CB" w:rsidP="00414724">
      <w:pPr>
        <w:rPr>
          <w:sz w:val="28"/>
          <w:szCs w:val="28"/>
        </w:rPr>
      </w:pPr>
    </w:p>
    <w:p w14:paraId="0986A185" w14:textId="57208F1A" w:rsidR="006C79CB" w:rsidRDefault="006C79CB" w:rsidP="00414724">
      <w:pPr>
        <w:rPr>
          <w:sz w:val="28"/>
          <w:szCs w:val="28"/>
        </w:rPr>
      </w:pPr>
      <w:r>
        <w:rPr>
          <w:sz w:val="28"/>
          <w:szCs w:val="28"/>
        </w:rPr>
        <w:t xml:space="preserve">                                                      </w:t>
      </w:r>
    </w:p>
    <w:p w14:paraId="4FDE17BD" w14:textId="77777777" w:rsidR="006C79CB" w:rsidRDefault="006C79CB" w:rsidP="00414724">
      <w:pPr>
        <w:rPr>
          <w:sz w:val="28"/>
          <w:szCs w:val="28"/>
        </w:rPr>
      </w:pPr>
    </w:p>
    <w:p w14:paraId="4A1915DA" w14:textId="3A1D012A" w:rsidR="00AF37E2" w:rsidRDefault="00AF37E2" w:rsidP="003132A4">
      <w:pPr>
        <w:rPr>
          <w:sz w:val="28"/>
          <w:szCs w:val="28"/>
        </w:rPr>
      </w:pPr>
    </w:p>
    <w:p w14:paraId="05C27F2E" w14:textId="77777777" w:rsidR="003132A4" w:rsidRDefault="003132A4" w:rsidP="003132A4">
      <w:pPr>
        <w:rPr>
          <w:sz w:val="28"/>
          <w:szCs w:val="28"/>
        </w:rPr>
      </w:pPr>
    </w:p>
    <w:p w14:paraId="1195AFCD" w14:textId="77777777" w:rsidR="003132A4" w:rsidRDefault="003132A4" w:rsidP="003132A4">
      <w:pPr>
        <w:rPr>
          <w:sz w:val="28"/>
          <w:szCs w:val="28"/>
        </w:rPr>
      </w:pPr>
    </w:p>
    <w:p w14:paraId="368605C5" w14:textId="77777777" w:rsidR="003132A4" w:rsidRDefault="003132A4" w:rsidP="003132A4">
      <w:pPr>
        <w:rPr>
          <w:sz w:val="28"/>
          <w:szCs w:val="28"/>
        </w:rPr>
      </w:pPr>
    </w:p>
    <w:p w14:paraId="4E98162E" w14:textId="77777777" w:rsidR="003132A4" w:rsidRDefault="003132A4" w:rsidP="003132A4">
      <w:pPr>
        <w:rPr>
          <w:sz w:val="28"/>
          <w:szCs w:val="28"/>
        </w:rPr>
      </w:pPr>
    </w:p>
    <w:p w14:paraId="3B97C4B8" w14:textId="77777777" w:rsidR="003132A4" w:rsidRDefault="003132A4" w:rsidP="003132A4">
      <w:pPr>
        <w:rPr>
          <w:sz w:val="28"/>
          <w:szCs w:val="28"/>
        </w:rPr>
      </w:pPr>
    </w:p>
    <w:p w14:paraId="59DE4DF3" w14:textId="12A2F39E" w:rsidR="00AF37E2" w:rsidRDefault="00AF37E2" w:rsidP="00376E48">
      <w:pPr>
        <w:rPr>
          <w:sz w:val="28"/>
          <w:szCs w:val="28"/>
        </w:rPr>
      </w:pPr>
    </w:p>
    <w:p w14:paraId="59FAE2FC" w14:textId="44DB3CD7" w:rsidR="00AF37E2" w:rsidRDefault="00AF37E2" w:rsidP="00376E48">
      <w:pPr>
        <w:rPr>
          <w:sz w:val="28"/>
          <w:szCs w:val="28"/>
        </w:rPr>
      </w:pPr>
    </w:p>
    <w:p w14:paraId="4E9881D3" w14:textId="586DB6A4" w:rsidR="00121872" w:rsidRDefault="00121872" w:rsidP="00376E48">
      <w:pPr>
        <w:rPr>
          <w:sz w:val="28"/>
          <w:szCs w:val="28"/>
        </w:rPr>
      </w:pPr>
    </w:p>
    <w:p w14:paraId="5D7EC18B" w14:textId="3D375B9D" w:rsidR="00C55756" w:rsidRDefault="00C55756" w:rsidP="00376E48">
      <w:pPr>
        <w:rPr>
          <w:sz w:val="28"/>
          <w:szCs w:val="28"/>
        </w:rPr>
      </w:pPr>
    </w:p>
    <w:p w14:paraId="3EFE3344" w14:textId="7CF4B825" w:rsidR="00C55756" w:rsidRDefault="00C55756" w:rsidP="00376E48">
      <w:pPr>
        <w:rPr>
          <w:sz w:val="28"/>
          <w:szCs w:val="28"/>
        </w:rPr>
      </w:pPr>
    </w:p>
    <w:p w14:paraId="2CCCA524" w14:textId="7565C1E9" w:rsidR="00121872" w:rsidRDefault="00121872" w:rsidP="00121872">
      <w:pPr>
        <w:jc w:val="center"/>
        <w:rPr>
          <w:sz w:val="28"/>
          <w:szCs w:val="28"/>
        </w:rPr>
      </w:pPr>
      <w:r>
        <w:rPr>
          <w:sz w:val="28"/>
          <w:szCs w:val="28"/>
        </w:rPr>
        <w:lastRenderedPageBreak/>
        <w:t xml:space="preserve">STANDING RULES OF THE </w:t>
      </w:r>
    </w:p>
    <w:p w14:paraId="5BCD0779" w14:textId="6A9CC109" w:rsidR="00121872" w:rsidRDefault="00121872" w:rsidP="00121872">
      <w:pPr>
        <w:jc w:val="center"/>
        <w:rPr>
          <w:sz w:val="28"/>
          <w:szCs w:val="28"/>
        </w:rPr>
      </w:pPr>
      <w:r>
        <w:rPr>
          <w:sz w:val="28"/>
          <w:szCs w:val="28"/>
        </w:rPr>
        <w:t>OES OH State Dist. Officers Assn.</w:t>
      </w:r>
    </w:p>
    <w:p w14:paraId="1AA65C53" w14:textId="26F30E8B" w:rsidR="00121872" w:rsidRDefault="00121872" w:rsidP="00121872">
      <w:pPr>
        <w:pStyle w:val="ListParagraph"/>
        <w:numPr>
          <w:ilvl w:val="0"/>
          <w:numId w:val="2"/>
        </w:numPr>
        <w:rPr>
          <w:sz w:val="28"/>
          <w:szCs w:val="28"/>
        </w:rPr>
      </w:pPr>
      <w:r>
        <w:rPr>
          <w:sz w:val="28"/>
          <w:szCs w:val="28"/>
        </w:rPr>
        <w:t xml:space="preserve">The Annual Meeting of the OES OH State Dist. Officers Assn. will be a luncheon. </w:t>
      </w:r>
      <w:r>
        <w:rPr>
          <w:b/>
          <w:bCs/>
          <w:sz w:val="28"/>
          <w:szCs w:val="28"/>
          <w:u w:val="single"/>
        </w:rPr>
        <w:t xml:space="preserve">All costs related </w:t>
      </w:r>
      <w:r>
        <w:rPr>
          <w:sz w:val="28"/>
          <w:szCs w:val="28"/>
        </w:rPr>
        <w:t>to the meeting shall be included in the price of the tickets. NO refunds will be given for the cancellations received after the deadline date.</w:t>
      </w:r>
    </w:p>
    <w:p w14:paraId="5581BF8A" w14:textId="77777777" w:rsidR="00A153BC" w:rsidRPr="006831EE" w:rsidRDefault="00A153BC" w:rsidP="006831EE">
      <w:pPr>
        <w:rPr>
          <w:sz w:val="28"/>
          <w:szCs w:val="28"/>
        </w:rPr>
      </w:pPr>
    </w:p>
    <w:p w14:paraId="3FF28C7A" w14:textId="55582152" w:rsidR="00121872" w:rsidRDefault="000311A7" w:rsidP="00121872">
      <w:pPr>
        <w:pStyle w:val="ListParagraph"/>
        <w:numPr>
          <w:ilvl w:val="0"/>
          <w:numId w:val="2"/>
        </w:numPr>
        <w:rPr>
          <w:sz w:val="28"/>
          <w:szCs w:val="28"/>
        </w:rPr>
      </w:pPr>
      <w:r>
        <w:rPr>
          <w:sz w:val="28"/>
          <w:szCs w:val="28"/>
        </w:rPr>
        <w:t xml:space="preserve">The following will be </w:t>
      </w:r>
      <w:r>
        <w:rPr>
          <w:b/>
          <w:bCs/>
          <w:sz w:val="28"/>
          <w:szCs w:val="28"/>
        </w:rPr>
        <w:t xml:space="preserve">guests </w:t>
      </w:r>
      <w:r>
        <w:rPr>
          <w:sz w:val="28"/>
          <w:szCs w:val="28"/>
        </w:rPr>
        <w:t>of the Association at the luncheon: AGM and spouse, AGP and spouse, Line Grand Officers, Grand Warder, Grand Sentinel, State President, State Vice-President, State Secretary and State Treasurer.</w:t>
      </w:r>
    </w:p>
    <w:p w14:paraId="31033336" w14:textId="77777777" w:rsidR="00A153BC" w:rsidRDefault="00A153BC" w:rsidP="00A153BC">
      <w:pPr>
        <w:pStyle w:val="ListParagraph"/>
        <w:rPr>
          <w:sz w:val="28"/>
          <w:szCs w:val="28"/>
        </w:rPr>
      </w:pPr>
    </w:p>
    <w:p w14:paraId="32088160" w14:textId="29261A64" w:rsidR="000311A7" w:rsidRDefault="000311A7" w:rsidP="00121872">
      <w:pPr>
        <w:pStyle w:val="ListParagraph"/>
        <w:numPr>
          <w:ilvl w:val="0"/>
          <w:numId w:val="2"/>
        </w:numPr>
        <w:rPr>
          <w:sz w:val="28"/>
          <w:szCs w:val="28"/>
        </w:rPr>
      </w:pPr>
      <w:r>
        <w:rPr>
          <w:sz w:val="28"/>
          <w:szCs w:val="28"/>
        </w:rPr>
        <w:t>The State President’s District will be responsible for:</w:t>
      </w:r>
    </w:p>
    <w:p w14:paraId="35CF2A1F" w14:textId="12732F02" w:rsidR="000311A7" w:rsidRDefault="000311A7" w:rsidP="000311A7">
      <w:pPr>
        <w:pStyle w:val="ListParagraph"/>
        <w:numPr>
          <w:ilvl w:val="0"/>
          <w:numId w:val="3"/>
        </w:numPr>
        <w:rPr>
          <w:sz w:val="28"/>
          <w:szCs w:val="28"/>
        </w:rPr>
      </w:pPr>
      <w:r>
        <w:rPr>
          <w:sz w:val="28"/>
          <w:szCs w:val="28"/>
        </w:rPr>
        <w:t>Up to 8 Guests invited by the AGM/AGP</w:t>
      </w:r>
    </w:p>
    <w:p w14:paraId="67DF0A95" w14:textId="69DA1EDC" w:rsidR="000311A7" w:rsidRDefault="000311A7" w:rsidP="000311A7">
      <w:pPr>
        <w:pStyle w:val="ListParagraph"/>
        <w:numPr>
          <w:ilvl w:val="0"/>
          <w:numId w:val="3"/>
        </w:numPr>
        <w:rPr>
          <w:sz w:val="28"/>
          <w:szCs w:val="28"/>
        </w:rPr>
      </w:pPr>
      <w:r>
        <w:rPr>
          <w:sz w:val="28"/>
          <w:szCs w:val="28"/>
        </w:rPr>
        <w:t>Guests invited by the State President</w:t>
      </w:r>
    </w:p>
    <w:p w14:paraId="6FDED043" w14:textId="196537E2" w:rsidR="000311A7" w:rsidRDefault="000311A7" w:rsidP="000311A7">
      <w:pPr>
        <w:pStyle w:val="ListParagraph"/>
        <w:numPr>
          <w:ilvl w:val="0"/>
          <w:numId w:val="3"/>
        </w:numPr>
        <w:rPr>
          <w:sz w:val="28"/>
          <w:szCs w:val="28"/>
        </w:rPr>
      </w:pPr>
      <w:r>
        <w:rPr>
          <w:sz w:val="28"/>
          <w:szCs w:val="28"/>
        </w:rPr>
        <w:t>Favors/centerpieces (optional)</w:t>
      </w:r>
    </w:p>
    <w:p w14:paraId="5B1D94F8" w14:textId="735A9E33" w:rsidR="000311A7" w:rsidRDefault="000311A7" w:rsidP="000311A7">
      <w:pPr>
        <w:pStyle w:val="ListParagraph"/>
        <w:numPr>
          <w:ilvl w:val="0"/>
          <w:numId w:val="3"/>
        </w:numPr>
        <w:rPr>
          <w:sz w:val="28"/>
          <w:szCs w:val="28"/>
        </w:rPr>
      </w:pPr>
      <w:r>
        <w:rPr>
          <w:sz w:val="28"/>
          <w:szCs w:val="28"/>
        </w:rPr>
        <w:t>Miscellaneous expenses of the State President</w:t>
      </w:r>
    </w:p>
    <w:p w14:paraId="75A26E88" w14:textId="3AB636DA" w:rsidR="000311A7" w:rsidRDefault="000311A7" w:rsidP="000311A7">
      <w:pPr>
        <w:pStyle w:val="ListParagraph"/>
        <w:numPr>
          <w:ilvl w:val="0"/>
          <w:numId w:val="3"/>
        </w:numPr>
        <w:rPr>
          <w:sz w:val="28"/>
          <w:szCs w:val="28"/>
        </w:rPr>
      </w:pPr>
      <w:r>
        <w:rPr>
          <w:sz w:val="28"/>
          <w:szCs w:val="28"/>
        </w:rPr>
        <w:t>The coffee hour refreshments before the meeting</w:t>
      </w:r>
    </w:p>
    <w:p w14:paraId="7B632E45" w14:textId="77777777" w:rsidR="00A153BC" w:rsidRDefault="00A153BC" w:rsidP="00A153BC">
      <w:pPr>
        <w:pStyle w:val="ListParagraph"/>
        <w:ind w:left="1335"/>
        <w:rPr>
          <w:sz w:val="28"/>
          <w:szCs w:val="28"/>
        </w:rPr>
      </w:pPr>
    </w:p>
    <w:p w14:paraId="02DADC4A" w14:textId="7A20B377" w:rsidR="000311A7" w:rsidRDefault="000311A7" w:rsidP="000311A7">
      <w:pPr>
        <w:pStyle w:val="ListParagraph"/>
        <w:numPr>
          <w:ilvl w:val="0"/>
          <w:numId w:val="2"/>
        </w:numPr>
        <w:rPr>
          <w:sz w:val="28"/>
          <w:szCs w:val="28"/>
        </w:rPr>
      </w:pPr>
      <w:r>
        <w:rPr>
          <w:sz w:val="28"/>
          <w:szCs w:val="28"/>
        </w:rPr>
        <w:t>The OES OH State Dist. Officers</w:t>
      </w:r>
      <w:r w:rsidR="00A153BC">
        <w:rPr>
          <w:sz w:val="28"/>
          <w:szCs w:val="28"/>
        </w:rPr>
        <w:t xml:space="preserve"> Assn. will be responsible for:</w:t>
      </w:r>
    </w:p>
    <w:p w14:paraId="5391DA55" w14:textId="00C1BB8D" w:rsidR="00A153BC" w:rsidRDefault="00A153BC" w:rsidP="00A153BC">
      <w:pPr>
        <w:pStyle w:val="ListParagraph"/>
        <w:numPr>
          <w:ilvl w:val="0"/>
          <w:numId w:val="4"/>
        </w:numPr>
        <w:rPr>
          <w:sz w:val="28"/>
          <w:szCs w:val="28"/>
        </w:rPr>
      </w:pPr>
      <w:r>
        <w:rPr>
          <w:sz w:val="28"/>
          <w:szCs w:val="28"/>
        </w:rPr>
        <w:t>Programs/OES OH State Dist. Officers Assn. Roster</w:t>
      </w:r>
    </w:p>
    <w:p w14:paraId="2344CB6B" w14:textId="4FBBBCDE" w:rsidR="00A153BC" w:rsidRDefault="00A153BC" w:rsidP="00A153BC">
      <w:pPr>
        <w:pStyle w:val="ListParagraph"/>
        <w:numPr>
          <w:ilvl w:val="0"/>
          <w:numId w:val="4"/>
        </w:numPr>
        <w:rPr>
          <w:sz w:val="28"/>
          <w:szCs w:val="28"/>
        </w:rPr>
      </w:pPr>
      <w:r>
        <w:rPr>
          <w:sz w:val="28"/>
          <w:szCs w:val="28"/>
        </w:rPr>
        <w:t>Costs related to mailing to District Presidents</w:t>
      </w:r>
    </w:p>
    <w:p w14:paraId="70496B16" w14:textId="5F5B5907" w:rsidR="00A153BC" w:rsidRDefault="00A153BC" w:rsidP="00A153BC">
      <w:pPr>
        <w:pStyle w:val="ListParagraph"/>
        <w:numPr>
          <w:ilvl w:val="0"/>
          <w:numId w:val="4"/>
        </w:numPr>
        <w:rPr>
          <w:sz w:val="28"/>
          <w:szCs w:val="28"/>
        </w:rPr>
      </w:pPr>
      <w:r>
        <w:rPr>
          <w:sz w:val="28"/>
          <w:szCs w:val="28"/>
        </w:rPr>
        <w:t>Other expenses incurred by the State Secretary and or State Treasurer</w:t>
      </w:r>
    </w:p>
    <w:p w14:paraId="4E735CA6" w14:textId="77777777" w:rsidR="00A153BC" w:rsidRDefault="00A153BC" w:rsidP="00A153BC">
      <w:pPr>
        <w:pStyle w:val="ListParagraph"/>
        <w:ind w:left="1335"/>
        <w:rPr>
          <w:sz w:val="28"/>
          <w:szCs w:val="28"/>
        </w:rPr>
      </w:pPr>
    </w:p>
    <w:p w14:paraId="4AEA4CA3" w14:textId="3BFCFBF4" w:rsidR="00A153BC" w:rsidRDefault="00A153BC" w:rsidP="00A153BC">
      <w:pPr>
        <w:pStyle w:val="ListParagraph"/>
        <w:numPr>
          <w:ilvl w:val="0"/>
          <w:numId w:val="2"/>
        </w:numPr>
        <w:rPr>
          <w:sz w:val="28"/>
          <w:szCs w:val="28"/>
        </w:rPr>
      </w:pPr>
      <w:r>
        <w:rPr>
          <w:sz w:val="28"/>
          <w:szCs w:val="28"/>
        </w:rPr>
        <w:t>The State Treasurer will be responsible to do the 990 Annual Report. The State Secretary and State Treasurer will be required to keep separate cash journals and do Pink/Blue receipts slips (for Audit Committee).</w:t>
      </w:r>
    </w:p>
    <w:p w14:paraId="2E2F501F" w14:textId="77777777" w:rsidR="006831EE" w:rsidRDefault="006831EE" w:rsidP="00376E48">
      <w:pPr>
        <w:rPr>
          <w:sz w:val="28"/>
          <w:szCs w:val="28"/>
        </w:rPr>
      </w:pPr>
    </w:p>
    <w:p w14:paraId="4B240013" w14:textId="77777777" w:rsidR="006831EE" w:rsidRDefault="006831EE" w:rsidP="006831EE">
      <w:pPr>
        <w:pStyle w:val="ListParagraph"/>
        <w:numPr>
          <w:ilvl w:val="0"/>
          <w:numId w:val="2"/>
        </w:numPr>
        <w:rPr>
          <w:sz w:val="28"/>
          <w:szCs w:val="28"/>
        </w:rPr>
      </w:pPr>
      <w:r>
        <w:rPr>
          <w:sz w:val="28"/>
          <w:szCs w:val="28"/>
        </w:rPr>
        <w:t>Grand Chapter Entertainment:</w:t>
      </w:r>
    </w:p>
    <w:p w14:paraId="3F23B8A9" w14:textId="7474311F" w:rsidR="006831EE" w:rsidRPr="006831EE" w:rsidRDefault="006831EE" w:rsidP="006831EE">
      <w:pPr>
        <w:pStyle w:val="ListParagraph"/>
        <w:numPr>
          <w:ilvl w:val="0"/>
          <w:numId w:val="5"/>
        </w:numPr>
        <w:rPr>
          <w:sz w:val="28"/>
          <w:szCs w:val="28"/>
        </w:rPr>
      </w:pPr>
      <w:r>
        <w:rPr>
          <w:sz w:val="28"/>
          <w:szCs w:val="28"/>
        </w:rPr>
        <w:t xml:space="preserve">The State President or a committee appointed by her/him will work with the Worthy Grand Matron and the Chairman of Arrangements to select entertainment for the Grand Chapter Session. The </w:t>
      </w:r>
      <w:r>
        <w:rPr>
          <w:b/>
          <w:bCs/>
          <w:sz w:val="28"/>
          <w:szCs w:val="28"/>
          <w:u w:val="single"/>
        </w:rPr>
        <w:t>President shall secure a signed contract with said entertainment stating exactly what is expected in said payment (to include any accommodations that may be necessary – such as cost of entertainment, any room that may be required, meal, etc.)</w:t>
      </w:r>
    </w:p>
    <w:p w14:paraId="288D6308" w14:textId="2CE116FE" w:rsidR="006831EE" w:rsidRDefault="006831EE" w:rsidP="006831EE">
      <w:pPr>
        <w:ind w:left="975"/>
        <w:rPr>
          <w:sz w:val="28"/>
          <w:szCs w:val="28"/>
        </w:rPr>
      </w:pPr>
      <w:r>
        <w:rPr>
          <w:sz w:val="28"/>
          <w:szCs w:val="28"/>
        </w:rPr>
        <w:t>The State Vice President can begin working on this process with the appropriate Grand Line Officer as soon as the State Vice Presid</w:t>
      </w:r>
      <w:r w:rsidR="00A3116D">
        <w:rPr>
          <w:sz w:val="28"/>
          <w:szCs w:val="28"/>
        </w:rPr>
        <w:t>en</w:t>
      </w:r>
      <w:r>
        <w:rPr>
          <w:sz w:val="28"/>
          <w:szCs w:val="28"/>
        </w:rPr>
        <w:t>t is installed. The St</w:t>
      </w:r>
      <w:r w:rsidR="00A3116D">
        <w:rPr>
          <w:sz w:val="28"/>
          <w:szCs w:val="28"/>
        </w:rPr>
        <w:t>ate Executive Committee will establish a budget with the Grand Line Officer.</w:t>
      </w:r>
    </w:p>
    <w:p w14:paraId="523BCE56" w14:textId="5B679EB2" w:rsidR="00A3116D" w:rsidRDefault="00A3116D" w:rsidP="006831EE">
      <w:pPr>
        <w:ind w:left="975"/>
        <w:rPr>
          <w:sz w:val="28"/>
          <w:szCs w:val="28"/>
        </w:rPr>
      </w:pPr>
    </w:p>
    <w:p w14:paraId="313FEA42" w14:textId="31D760A2" w:rsidR="00A3116D" w:rsidRPr="00E970E3" w:rsidRDefault="00A3116D" w:rsidP="00A3116D">
      <w:pPr>
        <w:pStyle w:val="ListParagraph"/>
        <w:numPr>
          <w:ilvl w:val="0"/>
          <w:numId w:val="5"/>
        </w:numPr>
        <w:rPr>
          <w:sz w:val="28"/>
          <w:szCs w:val="28"/>
        </w:rPr>
      </w:pPr>
      <w:r>
        <w:rPr>
          <w:sz w:val="28"/>
          <w:szCs w:val="28"/>
        </w:rPr>
        <w:t xml:space="preserve">Each District will be required to send a donation to the OES OH State Dist. Officers Assn. for the purpose of assisting with the cost of entertainment that is to be enjoyed by all in attendance and is to be held following the </w:t>
      </w:r>
      <w:r>
        <w:rPr>
          <w:sz w:val="28"/>
          <w:szCs w:val="28"/>
          <w:u w:val="single"/>
        </w:rPr>
        <w:t>Grand Banquet.</w:t>
      </w:r>
      <w:r>
        <w:rPr>
          <w:sz w:val="28"/>
          <w:szCs w:val="28"/>
        </w:rPr>
        <w:t xml:space="preserve"> This donation </w:t>
      </w:r>
      <w:r>
        <w:rPr>
          <w:b/>
          <w:bCs/>
          <w:sz w:val="28"/>
          <w:szCs w:val="28"/>
          <w:u w:val="single"/>
        </w:rPr>
        <w:t>MUST BE RECEIVED BY THE STATE SECRETARY BY APRIL 15</w:t>
      </w:r>
      <w:r w:rsidRPr="00A3116D">
        <w:rPr>
          <w:b/>
          <w:bCs/>
          <w:sz w:val="28"/>
          <w:szCs w:val="28"/>
          <w:u w:val="single"/>
          <w:vertAlign w:val="superscript"/>
        </w:rPr>
        <w:t>TH</w:t>
      </w:r>
      <w:r>
        <w:rPr>
          <w:b/>
          <w:bCs/>
          <w:sz w:val="28"/>
          <w:szCs w:val="28"/>
          <w:u w:val="single"/>
        </w:rPr>
        <w:t xml:space="preserve"> OF EACH YEAR.</w:t>
      </w:r>
    </w:p>
    <w:p w14:paraId="2FF7104C" w14:textId="77777777" w:rsidR="00E970E3" w:rsidRPr="00F54EB4" w:rsidRDefault="00E970E3" w:rsidP="00E970E3">
      <w:pPr>
        <w:pStyle w:val="ListParagraph"/>
        <w:ind w:left="1335"/>
        <w:rPr>
          <w:sz w:val="28"/>
          <w:szCs w:val="28"/>
        </w:rPr>
      </w:pPr>
    </w:p>
    <w:p w14:paraId="067B1398" w14:textId="03E2D44C" w:rsidR="00A3116D" w:rsidRPr="00E970E3" w:rsidRDefault="00E970E3" w:rsidP="00E970E3">
      <w:pPr>
        <w:rPr>
          <w:sz w:val="28"/>
          <w:szCs w:val="28"/>
        </w:rPr>
      </w:pPr>
      <w:r>
        <w:rPr>
          <w:sz w:val="28"/>
          <w:szCs w:val="28"/>
        </w:rPr>
        <w:t xml:space="preserve">                c</w:t>
      </w:r>
      <w:r w:rsidR="00F54EB4" w:rsidRPr="00E970E3">
        <w:rPr>
          <w:sz w:val="28"/>
          <w:szCs w:val="28"/>
        </w:rPr>
        <w:t>.</w:t>
      </w:r>
      <w:r>
        <w:rPr>
          <w:sz w:val="28"/>
          <w:szCs w:val="28"/>
        </w:rPr>
        <w:t xml:space="preserve"> The OES OH State District Officers Association will issue a check for an amount not to exceed $ 1000.00 Dollars Payable to the Worthy Grand Matron’s Steering Committee when the secretary or treasurer receive a signed contract for the purpose of Grand Chapter Entertainment.</w:t>
      </w:r>
      <w:r w:rsidR="00F54EB4" w:rsidRPr="00E970E3">
        <w:rPr>
          <w:sz w:val="28"/>
          <w:szCs w:val="28"/>
        </w:rPr>
        <w:t xml:space="preserve"> If the c</w:t>
      </w:r>
      <w:r w:rsidRPr="00E970E3">
        <w:rPr>
          <w:sz w:val="28"/>
          <w:szCs w:val="28"/>
        </w:rPr>
        <w:t>ost exceeds the specified amount</w:t>
      </w:r>
      <w:r w:rsidR="00F54EB4" w:rsidRPr="00E970E3">
        <w:rPr>
          <w:sz w:val="28"/>
          <w:szCs w:val="28"/>
        </w:rPr>
        <w:t>, the Worthy Grand Matron’s/Worthy Grand Patron’s Districts or Steering Committees are responsible for the excess funds.</w:t>
      </w:r>
    </w:p>
    <w:p w14:paraId="7E03B753" w14:textId="77777777" w:rsidR="00F54EB4" w:rsidRPr="00F54EB4" w:rsidRDefault="00F54EB4" w:rsidP="00F54EB4">
      <w:pPr>
        <w:pStyle w:val="ListParagraph"/>
        <w:rPr>
          <w:sz w:val="28"/>
          <w:szCs w:val="28"/>
        </w:rPr>
      </w:pPr>
    </w:p>
    <w:p w14:paraId="66524A92" w14:textId="13DA4D0A" w:rsidR="00F54EB4" w:rsidRDefault="005E783D" w:rsidP="005E783D">
      <w:pPr>
        <w:rPr>
          <w:sz w:val="28"/>
          <w:szCs w:val="28"/>
        </w:rPr>
      </w:pPr>
      <w:r>
        <w:rPr>
          <w:sz w:val="28"/>
          <w:szCs w:val="28"/>
        </w:rPr>
        <w:t xml:space="preserve">                </w:t>
      </w:r>
      <w:proofErr w:type="spellStart"/>
      <w:r>
        <w:rPr>
          <w:sz w:val="28"/>
          <w:szCs w:val="28"/>
        </w:rPr>
        <w:t>d.</w:t>
      </w:r>
      <w:r w:rsidR="00F54EB4" w:rsidRPr="005E783D">
        <w:rPr>
          <w:sz w:val="28"/>
          <w:szCs w:val="28"/>
        </w:rPr>
        <w:t>A</w:t>
      </w:r>
      <w:proofErr w:type="spellEnd"/>
      <w:r w:rsidR="00F54EB4" w:rsidRPr="005E783D">
        <w:rPr>
          <w:sz w:val="28"/>
          <w:szCs w:val="28"/>
        </w:rPr>
        <w:t xml:space="preserve"> separate fund for the purpose of Grand Chapter entertainment in the name of the OES OH State Dist. Officers Assn.</w:t>
      </w:r>
      <w:r w:rsidR="00075449" w:rsidRPr="005E783D">
        <w:rPr>
          <w:sz w:val="28"/>
          <w:szCs w:val="28"/>
        </w:rPr>
        <w:t xml:space="preserve"> will be maintained to receive and distribute these funds. Any money NOT used will be carried forward in this account and will be available for a similar purpose in future years at the discretion of the OES OH State Dist. Officers Assn. Executive Committee.</w:t>
      </w:r>
    </w:p>
    <w:p w14:paraId="02DB4BAE" w14:textId="77777777" w:rsidR="005E783D" w:rsidRDefault="005E783D" w:rsidP="005E783D">
      <w:pPr>
        <w:rPr>
          <w:sz w:val="28"/>
          <w:szCs w:val="28"/>
        </w:rPr>
      </w:pPr>
    </w:p>
    <w:p w14:paraId="31F30E31" w14:textId="49A21D8E" w:rsidR="005E783D" w:rsidRDefault="005E783D" w:rsidP="005E783D">
      <w:pPr>
        <w:rPr>
          <w:sz w:val="28"/>
          <w:szCs w:val="28"/>
        </w:rPr>
      </w:pPr>
      <w:r>
        <w:rPr>
          <w:sz w:val="28"/>
          <w:szCs w:val="28"/>
        </w:rPr>
        <w:t xml:space="preserve">             e. No officer of the OES OH State District Officers Association can Change this Name or EIN Number without Approval of the Executive Committee.</w:t>
      </w:r>
    </w:p>
    <w:p w14:paraId="6C035CFD" w14:textId="48A90445" w:rsidR="00941295" w:rsidRDefault="00941295" w:rsidP="005E783D">
      <w:pPr>
        <w:rPr>
          <w:sz w:val="28"/>
          <w:szCs w:val="28"/>
        </w:rPr>
      </w:pPr>
    </w:p>
    <w:p w14:paraId="337E6C41" w14:textId="1D7729A4" w:rsidR="00F41974" w:rsidRPr="005E783D" w:rsidRDefault="00E00E7A" w:rsidP="005E783D">
      <w:pPr>
        <w:rPr>
          <w:sz w:val="28"/>
          <w:szCs w:val="28"/>
        </w:rPr>
      </w:pPr>
      <w:r>
        <w:rPr>
          <w:sz w:val="28"/>
          <w:szCs w:val="28"/>
        </w:rPr>
        <w:t xml:space="preserve">              f. All Checks Must Be Made Out to the OES OH State District Officers Association or THEY WILL BR RETURNED.</w:t>
      </w:r>
    </w:p>
    <w:p w14:paraId="4A48FF8A" w14:textId="77777777" w:rsidR="00075449" w:rsidRPr="00075449" w:rsidRDefault="00075449" w:rsidP="00075449">
      <w:pPr>
        <w:pStyle w:val="ListParagraph"/>
        <w:rPr>
          <w:b/>
          <w:bCs/>
          <w:sz w:val="28"/>
          <w:szCs w:val="28"/>
        </w:rPr>
      </w:pPr>
    </w:p>
    <w:p w14:paraId="5019BD0D" w14:textId="7BA1C7CB" w:rsidR="00C55756" w:rsidRDefault="006E72E2" w:rsidP="00075449">
      <w:pPr>
        <w:rPr>
          <w:sz w:val="28"/>
          <w:szCs w:val="28"/>
        </w:rPr>
      </w:pPr>
      <w:r>
        <w:rPr>
          <w:sz w:val="28"/>
          <w:szCs w:val="28"/>
        </w:rPr>
        <w:t>Revised by Executive Committee/District Advisors August 26, 2023</w:t>
      </w:r>
    </w:p>
    <w:p w14:paraId="489E4AA0" w14:textId="7F853B7C" w:rsidR="006E72E2" w:rsidRDefault="006E72E2" w:rsidP="00075449">
      <w:pPr>
        <w:rPr>
          <w:sz w:val="28"/>
          <w:szCs w:val="28"/>
        </w:rPr>
      </w:pPr>
      <w:r>
        <w:rPr>
          <w:sz w:val="28"/>
          <w:szCs w:val="28"/>
        </w:rPr>
        <w:t>Established By-Laws Committee- Chair</w:t>
      </w:r>
      <w:r w:rsidR="00E00E7A">
        <w:rPr>
          <w:sz w:val="28"/>
          <w:szCs w:val="28"/>
        </w:rPr>
        <w:t>-</w:t>
      </w:r>
      <w:r>
        <w:rPr>
          <w:sz w:val="28"/>
          <w:szCs w:val="28"/>
        </w:rPr>
        <w:t xml:space="preserve"> Joan Wedge, Clara Haley and Diana Evens</w:t>
      </w:r>
    </w:p>
    <w:p w14:paraId="42BC2E48" w14:textId="47D21F6D" w:rsidR="003903B7" w:rsidRPr="006E72E2" w:rsidRDefault="003903B7" w:rsidP="00075449">
      <w:pPr>
        <w:rPr>
          <w:sz w:val="28"/>
          <w:szCs w:val="28"/>
        </w:rPr>
      </w:pPr>
      <w:r>
        <w:rPr>
          <w:sz w:val="28"/>
          <w:szCs w:val="28"/>
        </w:rPr>
        <w:t>Amended and Approved August 14, 2024</w:t>
      </w:r>
    </w:p>
    <w:p w14:paraId="0160EE7E" w14:textId="77777777" w:rsidR="006831EE" w:rsidRPr="006831EE" w:rsidRDefault="006831EE" w:rsidP="006831EE">
      <w:pPr>
        <w:ind w:left="720"/>
        <w:rPr>
          <w:sz w:val="28"/>
          <w:szCs w:val="28"/>
        </w:rPr>
      </w:pPr>
    </w:p>
    <w:p w14:paraId="71515BB2" w14:textId="63B252EB" w:rsidR="00376E48" w:rsidRPr="006831EE" w:rsidRDefault="00AF37E2" w:rsidP="006831EE">
      <w:pPr>
        <w:pStyle w:val="ListParagraph"/>
        <w:rPr>
          <w:sz w:val="28"/>
          <w:szCs w:val="28"/>
        </w:rPr>
      </w:pPr>
      <w:r w:rsidRPr="006831EE">
        <w:rPr>
          <w:sz w:val="28"/>
          <w:szCs w:val="28"/>
        </w:rPr>
        <w:t xml:space="preserve"> </w:t>
      </w:r>
    </w:p>
    <w:sectPr w:rsidR="00376E48" w:rsidRPr="006831EE" w:rsidSect="006C7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17BF"/>
    <w:multiLevelType w:val="hybridMultilevel"/>
    <w:tmpl w:val="EB5CAB48"/>
    <w:lvl w:ilvl="0" w:tplc="F8FA4CFC">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28FB5F41"/>
    <w:multiLevelType w:val="hybridMultilevel"/>
    <w:tmpl w:val="8C18FAD6"/>
    <w:lvl w:ilvl="0" w:tplc="6D12B104">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15:restartNumberingAfterBreak="0">
    <w:nsid w:val="3CE909F7"/>
    <w:multiLevelType w:val="hybridMultilevel"/>
    <w:tmpl w:val="E040B2DE"/>
    <w:lvl w:ilvl="0" w:tplc="01C40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D0009"/>
    <w:multiLevelType w:val="hybridMultilevel"/>
    <w:tmpl w:val="EAFC651A"/>
    <w:lvl w:ilvl="0" w:tplc="9A2C2B00">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544C33E9"/>
    <w:multiLevelType w:val="hybridMultilevel"/>
    <w:tmpl w:val="10166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337802">
    <w:abstractNumId w:val="2"/>
  </w:num>
  <w:num w:numId="2" w16cid:durableId="1133137440">
    <w:abstractNumId w:val="4"/>
  </w:num>
  <w:num w:numId="3" w16cid:durableId="198053760">
    <w:abstractNumId w:val="1"/>
  </w:num>
  <w:num w:numId="4" w16cid:durableId="454060954">
    <w:abstractNumId w:val="0"/>
  </w:num>
  <w:num w:numId="5" w16cid:durableId="37732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5"/>
    <w:rsid w:val="000311A7"/>
    <w:rsid w:val="00075449"/>
    <w:rsid w:val="001137AE"/>
    <w:rsid w:val="00121872"/>
    <w:rsid w:val="00126326"/>
    <w:rsid w:val="001263A9"/>
    <w:rsid w:val="00153E81"/>
    <w:rsid w:val="00192774"/>
    <w:rsid w:val="001A3D45"/>
    <w:rsid w:val="003132A4"/>
    <w:rsid w:val="003311A5"/>
    <w:rsid w:val="00376E48"/>
    <w:rsid w:val="003903B7"/>
    <w:rsid w:val="00414724"/>
    <w:rsid w:val="00483F46"/>
    <w:rsid w:val="004E2455"/>
    <w:rsid w:val="005155ED"/>
    <w:rsid w:val="005A7204"/>
    <w:rsid w:val="005E783D"/>
    <w:rsid w:val="00670DA3"/>
    <w:rsid w:val="006831EE"/>
    <w:rsid w:val="006C79CB"/>
    <w:rsid w:val="006E72E2"/>
    <w:rsid w:val="00720791"/>
    <w:rsid w:val="008A355F"/>
    <w:rsid w:val="00941295"/>
    <w:rsid w:val="00A02775"/>
    <w:rsid w:val="00A153BC"/>
    <w:rsid w:val="00A23590"/>
    <w:rsid w:val="00A3116D"/>
    <w:rsid w:val="00AB6A67"/>
    <w:rsid w:val="00AF37E2"/>
    <w:rsid w:val="00B91ACD"/>
    <w:rsid w:val="00BA6DB0"/>
    <w:rsid w:val="00C55756"/>
    <w:rsid w:val="00C747F5"/>
    <w:rsid w:val="00C90049"/>
    <w:rsid w:val="00D17FC3"/>
    <w:rsid w:val="00E00E7A"/>
    <w:rsid w:val="00E6076C"/>
    <w:rsid w:val="00E970E3"/>
    <w:rsid w:val="00F02A9A"/>
    <w:rsid w:val="00F41974"/>
    <w:rsid w:val="00F503B6"/>
    <w:rsid w:val="00F5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29A2"/>
  <w15:chartTrackingRefBased/>
  <w15:docId w15:val="{F987823C-2CA8-42F8-9973-A9A5D1DD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2608-8F02-4B23-BAC9-CBDE744C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Evans</dc:creator>
  <cp:keywords/>
  <dc:description/>
  <cp:lastModifiedBy>Nancy Williams</cp:lastModifiedBy>
  <cp:revision>2</cp:revision>
  <cp:lastPrinted>2022-01-25T19:22:00Z</cp:lastPrinted>
  <dcterms:created xsi:type="dcterms:W3CDTF">2026-05-27T21:09:00Z</dcterms:created>
  <dcterms:modified xsi:type="dcterms:W3CDTF">2026-05-27T21:09:00Z</dcterms:modified>
</cp:coreProperties>
</file>